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FD" w:rsidRDefault="00160833" w:rsidP="000071FD">
      <w:pPr>
        <w:spacing w:after="0"/>
      </w:pPr>
      <w:r>
        <w:rPr>
          <w:rFonts w:ascii="Arial" w:hAnsi="Arial" w:cs="Arial"/>
          <w:noProof/>
          <w:sz w:val="20"/>
          <w:szCs w:val="20"/>
          <w:lang w:val="en-CA" w:eastAsia="en-CA"/>
        </w:rPr>
        <w:drawing>
          <wp:anchor distT="0" distB="0" distL="114300" distR="114300" simplePos="0" relativeHeight="251663360" behindDoc="0" locked="0" layoutInCell="1" allowOverlap="1" wp14:anchorId="01999779" wp14:editId="7C54ADE2">
            <wp:simplePos x="0" y="0"/>
            <wp:positionH relativeFrom="column">
              <wp:posOffset>38612</wp:posOffset>
            </wp:positionH>
            <wp:positionV relativeFrom="paragraph">
              <wp:posOffset>6263096</wp:posOffset>
            </wp:positionV>
            <wp:extent cx="1911985" cy="2526665"/>
            <wp:effectExtent l="0" t="0" r="0" b="45085"/>
            <wp:wrapNone/>
            <wp:docPr id="3" name="il_fi" descr="http://d6673sr63mbv7.cloudfront.net/archive/x1494189986/g2580000000000000001372bb7ee963629331d1d8392011a1576dd831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6673sr63mbv7.cloudfront.net/archive/x1494189986/g2580000000000000001372bb7ee963629331d1d8392011a1576dd831ac.jpg"/>
                    <pic:cNvPicPr>
                      <a:picLocks noChangeAspect="1" noChangeArrowheads="1"/>
                    </pic:cNvPicPr>
                  </pic:nvPicPr>
                  <pic:blipFill>
                    <a:blip r:embed="rId7">
                      <a:grayscl/>
                      <a:extLst>
                        <a:ext uri="{BEBA8EAE-BF5A-486C-A8C5-ECC9F3942E4B}">
                          <a14:imgProps xmlns:a14="http://schemas.microsoft.com/office/drawing/2010/main">
                            <a14:imgLayer r:embed="rId8">
                              <a14:imgEffect>
                                <a14:backgroundRemoval t="741" b="99630" l="0" r="99024">
                                  <a14:foregroundMark x1="26829" y1="18148" x2="26829" y2="18148"/>
                                  <a14:foregroundMark x1="15610" y1="8519" x2="15610" y2="8519"/>
                                  <a14:foregroundMark x1="78049" y1="23333" x2="78049" y2="23333"/>
                                  <a14:foregroundMark x1="87317" y1="16296" x2="87317" y2="16296"/>
                                  <a14:foregroundMark x1="78049" y1="61111" x2="78049" y2="61111"/>
                                  <a14:foregroundMark x1="59512" y1="59259" x2="59512" y2="59259"/>
                                  <a14:foregroundMark x1="54634" y1="45556" x2="54634" y2="45556"/>
                                  <a14:foregroundMark x1="15122" y1="50741" x2="15122" y2="50741"/>
                                  <a14:foregroundMark x1="16585" y1="61852" x2="16585" y2="61852"/>
                                  <a14:foregroundMark x1="8780" y1="68889" x2="8780" y2="68889"/>
                                  <a14:foregroundMark x1="88293" y1="72222" x2="88293" y2="72222"/>
                                  <a14:foregroundMark x1="84878" y1="84444" x2="84878" y2="84444"/>
                                  <a14:foregroundMark x1="81951" y1="90741" x2="81951" y2="90741"/>
                                  <a14:foregroundMark x1="89756" y1="56296" x2="89756" y2="56296"/>
                                  <a14:foregroundMark x1="88293" y1="55926" x2="88293" y2="55926"/>
                                  <a14:backgroundMark x1="88293" y1="57407" x2="88293" y2="57407"/>
                                </a14:backgroundRemoval>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21002377">
                      <a:off x="0" y="0"/>
                      <a:ext cx="1911985" cy="2526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CA" w:eastAsia="en-CA"/>
        </w:rPr>
        <w:drawing>
          <wp:anchor distT="0" distB="0" distL="114300" distR="114300" simplePos="0" relativeHeight="251664384" behindDoc="0" locked="0" layoutInCell="1" allowOverlap="1" wp14:anchorId="0B846C73" wp14:editId="72413EA8">
            <wp:simplePos x="0" y="0"/>
            <wp:positionH relativeFrom="column">
              <wp:posOffset>1821180</wp:posOffset>
            </wp:positionH>
            <wp:positionV relativeFrom="paragraph">
              <wp:posOffset>6668135</wp:posOffset>
            </wp:positionV>
            <wp:extent cx="1807845" cy="1173480"/>
            <wp:effectExtent l="38100" t="76200" r="0" b="102870"/>
            <wp:wrapNone/>
            <wp:docPr id="5" name="il_fi" descr="http://www.clker.com/cliparts/y/v/I/R/i/4/newspaper-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y/v/I/R/i/4/newspaper-hi.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rot="340107">
                      <a:off x="0" y="0"/>
                      <a:ext cx="180784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n-CA" w:eastAsia="en-CA"/>
        </w:rPr>
        <w:drawing>
          <wp:anchor distT="0" distB="0" distL="114300" distR="114300" simplePos="0" relativeHeight="251665408" behindDoc="0" locked="0" layoutInCell="1" allowOverlap="1" wp14:anchorId="4C0DACCA" wp14:editId="43AAA1AA">
            <wp:simplePos x="0" y="0"/>
            <wp:positionH relativeFrom="column">
              <wp:posOffset>3676650</wp:posOffset>
            </wp:positionH>
            <wp:positionV relativeFrom="paragraph">
              <wp:posOffset>7176770</wp:posOffset>
            </wp:positionV>
            <wp:extent cx="1487170" cy="1487170"/>
            <wp:effectExtent l="0" t="0" r="0" b="0"/>
            <wp:wrapNone/>
            <wp:docPr id="2" name="il_fi" descr="http://en.clipart-fr.com/data/icons/set_03/icones_01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n.clipart-fr.com/data/icons/set_03/icones_01650.png"/>
                    <pic:cNvPicPr>
                      <a:picLocks noChangeAspect="1" noChangeArrowheads="1"/>
                    </pic:cNvPicPr>
                  </pic:nvPicPr>
                  <pic:blipFill>
                    <a:blip r:embed="rId11">
                      <a:extLst>
                        <a:ext uri="{BEBA8EAE-BF5A-486C-A8C5-ECC9F3942E4B}">
                          <a14:imgProps xmlns:a14="http://schemas.microsoft.com/office/drawing/2010/main">
                            <a14:imgLayer r:embed="rId12">
                              <a14:imgEffect>
                                <a14:artisticMarker/>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87170" cy="1487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2336" behindDoc="0" locked="0" layoutInCell="1" allowOverlap="1" wp14:anchorId="0408E043" wp14:editId="63901439">
                <wp:simplePos x="0" y="0"/>
                <wp:positionH relativeFrom="column">
                  <wp:posOffset>230183</wp:posOffset>
                </wp:positionH>
                <wp:positionV relativeFrom="paragraph">
                  <wp:posOffset>2646680</wp:posOffset>
                </wp:positionV>
                <wp:extent cx="4721860"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403985"/>
                        </a:xfrm>
                        <a:prstGeom prst="rect">
                          <a:avLst/>
                        </a:prstGeom>
                        <a:noFill/>
                        <a:ln w="9525">
                          <a:noFill/>
                          <a:miter lim="800000"/>
                          <a:headEnd/>
                          <a:tailEnd/>
                        </a:ln>
                      </wps:spPr>
                      <wps:txbx>
                        <w:txbxContent>
                          <w:p w:rsidR="00B8661F" w:rsidRPr="00722AA1" w:rsidRDefault="00B8661F" w:rsidP="00722AA1">
                            <w:pPr>
                              <w:jc w:val="center"/>
                              <w:rPr>
                                <w:rFonts w:ascii="Garamond" w:hAnsi="Garamond"/>
                                <w:color w:val="595959" w:themeColor="text1" w:themeTint="A6"/>
                                <w:sz w:val="36"/>
                                <w:lang w:val="en"/>
                              </w:rPr>
                            </w:pPr>
                            <w:proofErr w:type="gramStart"/>
                            <w:r w:rsidRPr="00722AA1">
                              <w:rPr>
                                <w:rFonts w:ascii="Garamond" w:hAnsi="Garamond"/>
                                <w:color w:val="595959" w:themeColor="text1" w:themeTint="A6"/>
                                <w:sz w:val="36"/>
                                <w:lang w:val="en"/>
                              </w:rPr>
                              <w:t>raising</w:t>
                            </w:r>
                            <w:proofErr w:type="gramEnd"/>
                            <w:r w:rsidRPr="00722AA1">
                              <w:rPr>
                                <w:rFonts w:ascii="Garamond" w:hAnsi="Garamond"/>
                                <w:color w:val="595959" w:themeColor="text1" w:themeTint="A6"/>
                                <w:sz w:val="36"/>
                                <w:lang w:val="en"/>
                              </w:rPr>
                              <w:t xml:space="preserve"> awareness, educating, and changing public attitudes and behavior towards </w:t>
                            </w:r>
                            <w:r w:rsidR="009F0639">
                              <w:rPr>
                                <w:rFonts w:ascii="Garamond" w:hAnsi="Garamond"/>
                                <w:color w:val="595959" w:themeColor="text1" w:themeTint="A6"/>
                                <w:sz w:val="36"/>
                                <w:lang w:val="en"/>
                              </w:rPr>
                              <w:t>mental illness</w:t>
                            </w:r>
                          </w:p>
                          <w:p w:rsidR="00B8661F" w:rsidRDefault="00B8661F" w:rsidP="00722AA1">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pt;margin-top:208.4pt;width:371.8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" filled="f" stroked="f">
                <v:textbox style="mso-fit-shape-to-text:t">
                  <w:txbxContent>
                    <w:p w:rsidR="00B8661F" w:rsidRPr="00722AA1" w:rsidRDefault="00B8661F" w:rsidP="00722AA1">
                      <w:pPr>
                        <w:jc w:val="center"/>
                        <w:rPr>
                          <w:rFonts w:ascii="Garamond" w:hAnsi="Garamond"/>
                          <w:color w:val="595959" w:themeColor="text1" w:themeTint="A6"/>
                          <w:sz w:val="36"/>
                          <w:lang w:val="en"/>
                        </w:rPr>
                      </w:pPr>
                      <w:proofErr w:type="gramStart"/>
                      <w:r w:rsidRPr="00722AA1">
                        <w:rPr>
                          <w:rFonts w:ascii="Garamond" w:hAnsi="Garamond"/>
                          <w:color w:val="595959" w:themeColor="text1" w:themeTint="A6"/>
                          <w:sz w:val="36"/>
                          <w:lang w:val="en"/>
                        </w:rPr>
                        <w:t>raising</w:t>
                      </w:r>
                      <w:proofErr w:type="gramEnd"/>
                      <w:r w:rsidRPr="00722AA1">
                        <w:rPr>
                          <w:rFonts w:ascii="Garamond" w:hAnsi="Garamond"/>
                          <w:color w:val="595959" w:themeColor="text1" w:themeTint="A6"/>
                          <w:sz w:val="36"/>
                          <w:lang w:val="en"/>
                        </w:rPr>
                        <w:t xml:space="preserve"> awareness, educating, and changing public attitudes and behavior towards </w:t>
                      </w:r>
                      <w:r w:rsidR="009F0639">
                        <w:rPr>
                          <w:rFonts w:ascii="Garamond" w:hAnsi="Garamond"/>
                          <w:color w:val="595959" w:themeColor="text1" w:themeTint="A6"/>
                          <w:sz w:val="36"/>
                          <w:lang w:val="en"/>
                        </w:rPr>
                        <w:t>mental illness</w:t>
                      </w:r>
                    </w:p>
                    <w:p w:rsidR="00B8661F" w:rsidRDefault="00B8661F" w:rsidP="00722AA1">
                      <w:pPr>
                        <w:jc w:val="center"/>
                      </w:pP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14:anchorId="2964BD27" wp14:editId="18B950F8">
                <wp:simplePos x="0" y="0"/>
                <wp:positionH relativeFrom="column">
                  <wp:posOffset>-328608</wp:posOffset>
                </wp:positionH>
                <wp:positionV relativeFrom="paragraph">
                  <wp:posOffset>1141095</wp:posOffset>
                </wp:positionV>
                <wp:extent cx="5493039" cy="24860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493039"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661F" w:rsidRPr="00722AA1" w:rsidRDefault="00B8661F" w:rsidP="00160833">
                            <w:pPr>
                              <w:ind w:firstLine="720"/>
                              <w:jc w:val="center"/>
                              <w:rPr>
                                <w:rFonts w:ascii="Ravie" w:hAnsi="Ravie"/>
                                <w:color w:val="404040" w:themeColor="text1" w:themeTint="BF"/>
                                <w:sz w:val="72"/>
                              </w:rPr>
                            </w:pPr>
                            <w:r w:rsidRPr="00722AA1">
                              <w:rPr>
                                <w:rFonts w:ascii="Ravie" w:hAnsi="Ravie"/>
                                <w:color w:val="404040" w:themeColor="text1" w:themeTint="BF"/>
                                <w:sz w:val="72"/>
                              </w:rPr>
                              <w:t>Public Service</w:t>
                            </w:r>
                          </w:p>
                          <w:p w:rsidR="00B8661F" w:rsidRPr="00722AA1" w:rsidRDefault="00B8661F" w:rsidP="00160833">
                            <w:pPr>
                              <w:ind w:firstLine="720"/>
                              <w:jc w:val="center"/>
                              <w:rPr>
                                <w:rFonts w:ascii="Ravie" w:hAnsi="Ravie"/>
                                <w:color w:val="404040" w:themeColor="text1" w:themeTint="BF"/>
                                <w:sz w:val="72"/>
                              </w:rPr>
                            </w:pPr>
                            <w:r w:rsidRPr="00722AA1">
                              <w:rPr>
                                <w:rFonts w:ascii="Ravie" w:hAnsi="Ravie"/>
                                <w:color w:val="404040" w:themeColor="text1" w:themeTint="BF"/>
                                <w:sz w:val="72"/>
                              </w:rPr>
                              <w:t>Advertisement</w:t>
                            </w:r>
                          </w:p>
                          <w:p w:rsidR="00B8661F" w:rsidRPr="002E202C" w:rsidRDefault="00B8661F" w:rsidP="00160833">
                            <w:pPr>
                              <w:jc w:val="center"/>
                              <w:rPr>
                                <w:rFonts w:ascii="Garamond" w:hAnsi="Garamond"/>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25.85pt;margin-top:89.85pt;width:432.5pt;height:1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" filled="f" stroked="f" strokeweight=".5pt">
                <v:textbox>
                  <w:txbxContent>
                    <w:p w:rsidR="00B8661F" w:rsidRPr="00722AA1" w:rsidRDefault="00B8661F" w:rsidP="00160833">
                      <w:pPr>
                        <w:ind w:firstLine="720"/>
                        <w:jc w:val="center"/>
                        <w:rPr>
                          <w:rFonts w:ascii="Ravie" w:hAnsi="Ravie"/>
                          <w:color w:val="404040" w:themeColor="text1" w:themeTint="BF"/>
                          <w:sz w:val="72"/>
                        </w:rPr>
                      </w:pPr>
                      <w:r w:rsidRPr="00722AA1">
                        <w:rPr>
                          <w:rFonts w:ascii="Ravie" w:hAnsi="Ravie"/>
                          <w:color w:val="404040" w:themeColor="text1" w:themeTint="BF"/>
                          <w:sz w:val="72"/>
                        </w:rPr>
                        <w:t>Public Service</w:t>
                      </w:r>
                    </w:p>
                    <w:p w:rsidR="00B8661F" w:rsidRPr="00722AA1" w:rsidRDefault="00B8661F" w:rsidP="00160833">
                      <w:pPr>
                        <w:ind w:firstLine="720"/>
                        <w:jc w:val="center"/>
                        <w:rPr>
                          <w:rFonts w:ascii="Ravie" w:hAnsi="Ravie"/>
                          <w:color w:val="404040" w:themeColor="text1" w:themeTint="BF"/>
                          <w:sz w:val="72"/>
                        </w:rPr>
                      </w:pPr>
                      <w:r w:rsidRPr="00722AA1">
                        <w:rPr>
                          <w:rFonts w:ascii="Ravie" w:hAnsi="Ravie"/>
                          <w:color w:val="404040" w:themeColor="text1" w:themeTint="BF"/>
                          <w:sz w:val="72"/>
                        </w:rPr>
                        <w:t>Advertisement</w:t>
                      </w:r>
                    </w:p>
                    <w:p w:rsidR="00B8661F" w:rsidRPr="002E202C" w:rsidRDefault="00B8661F" w:rsidP="00160833">
                      <w:pPr>
                        <w:jc w:val="center"/>
                        <w:rPr>
                          <w:rFonts w:ascii="Garamond" w:hAnsi="Garamond"/>
                          <w:sz w:val="32"/>
                        </w:rPr>
                      </w:pPr>
                    </w:p>
                  </w:txbxContent>
                </v:textbox>
              </v:shape>
            </w:pict>
          </mc:Fallback>
        </mc:AlternateContent>
      </w:r>
      <w:r>
        <w:rPr>
          <w:rFonts w:ascii="Garamond" w:hAnsi="Garamond"/>
          <w:b/>
          <w:noProof/>
          <w:sz w:val="28"/>
          <w:lang w:val="en-CA" w:eastAsia="en-CA"/>
        </w:rPr>
        <w:drawing>
          <wp:anchor distT="0" distB="0" distL="114300" distR="114300" simplePos="0" relativeHeight="251668480" behindDoc="0" locked="0" layoutInCell="1" allowOverlap="1" wp14:anchorId="1863FEBB" wp14:editId="4F300E18">
            <wp:simplePos x="0" y="0"/>
            <wp:positionH relativeFrom="column">
              <wp:posOffset>5359400</wp:posOffset>
            </wp:positionH>
            <wp:positionV relativeFrom="paragraph">
              <wp:posOffset>2831465</wp:posOffset>
            </wp:positionV>
            <wp:extent cx="1952625" cy="2343150"/>
            <wp:effectExtent l="0" t="0" r="0" b="1524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njk;nkl.jpg"/>
                    <pic:cNvPicPr/>
                  </pic:nvPicPr>
                  <pic:blipFill>
                    <a:blip r:embed="rId13">
                      <a:extLst>
                        <a:ext uri="{BEBA8EAE-BF5A-486C-A8C5-ECC9F3942E4B}">
                          <a14:imgProps xmlns:a14="http://schemas.microsoft.com/office/drawing/2010/main">
                            <a14:imgLayer r:embed="rId14">
                              <a14:imgEffect>
                                <a14:backgroundRemoval t="9756" b="100000" l="9756" r="89756"/>
                              </a14:imgEffect>
                              <a14:imgEffect>
                                <a14:saturation sat="0"/>
                              </a14:imgEffect>
                            </a14:imgLayer>
                          </a14:imgProps>
                        </a:ext>
                        <a:ext uri="{28A0092B-C50C-407E-A947-70E740481C1C}">
                          <a14:useLocalDpi xmlns:a14="http://schemas.microsoft.com/office/drawing/2010/main" val="0"/>
                        </a:ext>
                      </a:extLst>
                    </a:blip>
                    <a:stretch>
                      <a:fillRect/>
                    </a:stretch>
                  </pic:blipFill>
                  <pic:spPr>
                    <a:xfrm rot="808292">
                      <a:off x="0" y="0"/>
                      <a:ext cx="1952625" cy="2343150"/>
                    </a:xfrm>
                    <a:prstGeom prst="rect">
                      <a:avLst/>
                    </a:prstGeom>
                  </pic:spPr>
                </pic:pic>
              </a:graphicData>
            </a:graphic>
            <wp14:sizeRelH relativeFrom="page">
              <wp14:pctWidth>0</wp14:pctWidth>
            </wp14:sizeRelH>
            <wp14:sizeRelV relativeFrom="page">
              <wp14:pctHeight>0</wp14:pctHeight>
            </wp14:sizeRelV>
          </wp:anchor>
        </w:drawing>
      </w:r>
      <w:sdt>
        <w:sdtPr>
          <w:id w:val="1980572183"/>
          <w:docPartObj>
            <w:docPartGallery w:val="Cover Pages"/>
            <w:docPartUnique/>
          </w:docPartObj>
        </w:sdtPr>
        <w:sdtEndPr/>
        <w:sdtContent>
          <w:r w:rsidR="00793228">
            <w:rPr>
              <w:noProof/>
              <w:lang w:val="en-CA" w:eastAsia="en-CA"/>
            </w:rPr>
            <mc:AlternateContent>
              <mc:Choice Requires="wpg">
                <w:drawing>
                  <wp:anchor distT="0" distB="0" distL="114300" distR="114300" simplePos="0" relativeHeight="251659264" behindDoc="0" locked="0" layoutInCell="0" allowOverlap="1" wp14:anchorId="579FA865" wp14:editId="230C0249">
                    <wp:simplePos x="0" y="0"/>
                    <wp:positionH relativeFrom="page">
                      <wp:align>center</wp:align>
                    </wp:positionH>
                    <wp:positionV relativeFrom="page">
                      <wp:align>center</wp:align>
                    </wp:positionV>
                    <wp:extent cx="7372350" cy="9544050"/>
                    <wp:effectExtent l="0" t="0" r="7620" b="762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tx1">
                                  <a:lumMod val="75000"/>
                                  <a:lumOff val="25000"/>
                                </a:schemeClr>
                              </a:solidFill>
                              <a:ln w="9525">
                                <a:noFill/>
                                <a:miter lim="800000"/>
                                <a:headEnd/>
                                <a:tailEnd/>
                              </a:ln>
                              <a:extLst/>
                            </wps:spPr>
                            <wps:txbx>
                              <w:txbxContent>
                                <w:sdt>
                                  <w:sdtPr>
                                    <w:rPr>
                                      <w:rFonts w:ascii="Garamond" w:hAnsi="Garamond"/>
                                      <w:b/>
                                      <w:color w:val="F2F2F2" w:themeColor="background1" w:themeShade="F2"/>
                                      <w:spacing w:val="60"/>
                                      <w:sz w:val="24"/>
                                      <w:szCs w:val="28"/>
                                    </w:rPr>
                                    <w:alias w:val="Address"/>
                                    <w:id w:val="-499585216"/>
                                    <w:showingPlcHdr/>
                                    <w:dataBinding w:prefixMappings="xmlns:ns0='http://schemas.microsoft.com/office/2006/coverPageProps'" w:xpath="/ns0:CoverPageProperties[1]/ns0:CompanyAddress[1]" w:storeItemID="{55AF091B-3C7A-41E3-B477-F2FDAA23CFDA}"/>
                                    <w:text w:multiLine="1"/>
                                  </w:sdtPr>
                                  <w:sdtEndPr/>
                                  <w:sdtContent>
                                    <w:p w:rsidR="00B8661F" w:rsidRPr="002E202C" w:rsidRDefault="00160833">
                                      <w:pPr>
                                        <w:pStyle w:val="NoSpacing"/>
                                        <w:jc w:val="center"/>
                                        <w:rPr>
                                          <w:rFonts w:ascii="Garamond" w:hAnsi="Garamond"/>
                                          <w:b/>
                                          <w:smallCaps/>
                                          <w:color w:val="F2F2F2" w:themeColor="background1" w:themeShade="F2"/>
                                          <w:spacing w:val="60"/>
                                          <w:sz w:val="24"/>
                                          <w:szCs w:val="28"/>
                                        </w:rPr>
                                      </w:pPr>
                                      <w:r>
                                        <w:rPr>
                                          <w:rFonts w:ascii="Garamond" w:hAnsi="Garamond"/>
                                          <w:b/>
                                          <w:color w:val="F2F2F2" w:themeColor="background1" w:themeShade="F2"/>
                                          <w:spacing w:val="60"/>
                                          <w:sz w:val="24"/>
                                          <w:szCs w:val="28"/>
                                        </w:rPr>
                                        <w:t xml:space="preserve">     </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solidFill>
                                <a:schemeClr val="bg1">
                                  <a:lumMod val="85000"/>
                                </a:schemeClr>
                              </a:solidFill>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solidFill>
                                <a:schemeClr val="tx1">
                                  <a:lumMod val="65000"/>
                                  <a:lumOff val="35000"/>
                                </a:schemeClr>
                              </a:solidFill>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tx1">
                                  <a:lumMod val="85000"/>
                                  <a:lumOff val="15000"/>
                                </a:schemeClr>
                              </a:solidFill>
                              <a:ln w="9525">
                                <a:noFill/>
                                <a:miter lim="800000"/>
                                <a:headEnd/>
                                <a:tailEnd/>
                              </a:ln>
                              <a:extLst/>
                            </wps:spPr>
                            <wps:txbx>
                              <w:txbxContent>
                                <w:sdt>
                                  <w:sdtPr>
                                    <w:rPr>
                                      <w:rFonts w:ascii="Garamond" w:eastAsiaTheme="majorEastAsia" w:hAnsi="Garamond" w:cstheme="majorBidi"/>
                                      <w:color w:val="FFFFFF" w:themeColor="background1"/>
                                      <w:sz w:val="56"/>
                                      <w:szCs w:val="56"/>
                                    </w:rPr>
                                    <w:alias w:val="Year"/>
                                    <w:id w:val="-325582382"/>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B8661F" w:rsidRPr="00646CC0" w:rsidRDefault="00160833">
                                      <w:pPr>
                                        <w:pStyle w:val="NoSpacing"/>
                                        <w:rPr>
                                          <w:rFonts w:ascii="Garamond" w:eastAsiaTheme="majorEastAsia" w:hAnsi="Garamond" w:cstheme="majorBidi"/>
                                          <w:color w:val="DBE5F1" w:themeColor="accent1" w:themeTint="33"/>
                                          <w:sz w:val="56"/>
                                          <w:szCs w:val="56"/>
                                        </w:rPr>
                                      </w:pPr>
                                      <w:r>
                                        <w:rPr>
                                          <w:rFonts w:ascii="Garamond" w:eastAsiaTheme="majorEastAsia" w:hAnsi="Garamond" w:cstheme="majorBidi"/>
                                          <w:color w:val="FFFFFF" w:themeColor="background1"/>
                                          <w:sz w:val="56"/>
                                          <w:szCs w:val="56"/>
                                        </w:rPr>
                                        <w:t>2013</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tx1">
                                  <a:lumMod val="85000"/>
                                  <a:lumOff val="15000"/>
                                </a:schemeClr>
                              </a:solidFill>
                              <a:ln w="9525">
                                <a:no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tx1">
                                  <a:lumMod val="85000"/>
                                  <a:lumOff val="15000"/>
                                </a:schemeClr>
                              </a:solidFill>
                              <a:ln w="9525">
                                <a:no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tx1">
                                  <a:lumMod val="85000"/>
                                  <a:lumOff val="15000"/>
                                </a:schemeClr>
                              </a:solidFill>
                              <a:ln w="9525">
                                <a:no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solidFill>
                                <a:schemeClr val="bg1">
                                  <a:lumMod val="65000"/>
                                </a:schemeClr>
                              </a:solidFill>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solidFill>
                                <a:schemeClr val="bg1">
                                  <a:lumMod val="85000"/>
                                </a:schemeClr>
                              </a:solidFill>
                              <a:ln>
                                <a:noFill/>
                              </a:ln>
                              <a:effectLst/>
                              <a:extLst/>
                            </wps:spPr>
                            <wps:style>
                              <a:lnRef idx="1">
                                <a:schemeClr val="accent3"/>
                              </a:lnRef>
                              <a:fillRef idx="3">
                                <a:schemeClr val="accent3"/>
                              </a:fillRef>
                              <a:effectRef idx="2">
                                <a:schemeClr val="accent3"/>
                              </a:effectRef>
                              <a:fontRef idx="minor">
                                <a:schemeClr val="lt1"/>
                              </a:fontRef>
                            </wps:style>
                            <wps:txbx>
                              <w:txbxContent>
                                <w:p w:rsidR="00B8661F" w:rsidRPr="002E202C" w:rsidRDefault="00B8661F">
                                  <w:pPr>
                                    <w:jc w:val="right"/>
                                    <w:rPr>
                                      <w:rFonts w:ascii="Garamond" w:eastAsiaTheme="majorEastAsia" w:hAnsi="Garamond" w:cstheme="majorBidi"/>
                                      <w:color w:val="632423" w:themeColor="accent2" w:themeShade="80"/>
                                      <w:sz w:val="96"/>
                                      <w:szCs w:val="72"/>
                                    </w:rPr>
                                  </w:pPr>
                                </w:p>
                                <w:sdt>
                                  <w:sdtPr>
                                    <w:rPr>
                                      <w:color w:val="FFFFFF" w:themeColor="background1"/>
                                      <w:sz w:val="40"/>
                                      <w:szCs w:val="40"/>
                                    </w:rPr>
                                    <w:alias w:val="Subtitle"/>
                                    <w:id w:val="760189535"/>
                                    <w:showingPlcHdr/>
                                    <w:dataBinding w:prefixMappings="xmlns:ns0='http://schemas.openxmlformats.org/package/2006/metadata/core-properties' xmlns:ns1='http://purl.org/dc/elements/1.1/'" w:xpath="/ns0:coreProperties[1]/ns1:subject[1]" w:storeItemID="{6C3C8BC8-F283-45AE-878A-BAB7291924A1}"/>
                                    <w:text/>
                                  </w:sdtPr>
                                  <w:sdtEndPr/>
                                  <w:sdtContent>
                                    <w:p w:rsidR="00B8661F" w:rsidRDefault="00B8661F">
                                      <w:pPr>
                                        <w:jc w:val="right"/>
                                        <w:rPr>
                                          <w:color w:val="FFFFFF" w:themeColor="background1"/>
                                          <w:sz w:val="40"/>
                                          <w:szCs w:val="40"/>
                                        </w:rPr>
                                      </w:pPr>
                                      <w:r>
                                        <w:rPr>
                                          <w:color w:val="FFFFFF" w:themeColor="background1"/>
                                          <w:sz w:val="40"/>
                                          <w:szCs w:val="40"/>
                                        </w:rPr>
                                        <w:t xml:space="preserve">     </w:t>
                                      </w:r>
                                    </w:p>
                                  </w:sdtContent>
                                </w:sdt>
                                <w:p w:rsidR="00B8661F" w:rsidRDefault="00B8661F">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tx1">
                                  <a:lumMod val="75000"/>
                                  <a:lumOff val="25000"/>
                                </a:schemeClr>
                              </a:solidFill>
                              <a:ln w="9525">
                                <a:noFill/>
                                <a:miter lim="800000"/>
                                <a:headEnd/>
                                <a:tailEnd/>
                              </a:ln>
                              <a:extLst/>
                            </wps:spPr>
                            <wps:txbx>
                              <w:txbxContent>
                                <w:p w:rsidR="00B8661F" w:rsidRPr="00646CC0" w:rsidRDefault="00D350DD">
                                  <w:pPr>
                                    <w:pStyle w:val="NoSpacing"/>
                                    <w:rPr>
                                      <w:rFonts w:ascii="Garamond" w:hAnsi="Garamond"/>
                                      <w:smallCaps/>
                                      <w:color w:val="FFFFFF" w:themeColor="background1"/>
                                      <w:sz w:val="40"/>
                                      <w:szCs w:val="44"/>
                                    </w:rPr>
                                  </w:pPr>
                                  <w:sdt>
                                    <w:sdtPr>
                                      <w:rPr>
                                        <w:rFonts w:ascii="Garamond" w:hAnsi="Garamond"/>
                                        <w:color w:val="FFFFFF" w:themeColor="background1"/>
                                        <w:sz w:val="40"/>
                                        <w:szCs w:val="44"/>
                                      </w:rPr>
                                      <w:alias w:val="Company"/>
                                      <w:id w:val="-160083488"/>
                                      <w:dataBinding w:prefixMappings="xmlns:ns0='http://schemas.openxmlformats.org/officeDocument/2006/extended-properties'" w:xpath="/ns0:Properties[1]/ns0:Company[1]" w:storeItemID="{6668398D-A668-4E3E-A5EB-62B293D839F1}"/>
                                      <w:text/>
                                    </w:sdtPr>
                                    <w:sdtEndPr/>
                                    <w:sdtContent>
                                      <w:r w:rsidR="009F0639">
                                        <w:rPr>
                                          <w:rFonts w:ascii="Garamond" w:hAnsi="Garamond"/>
                                          <w:color w:val="FFFFFF" w:themeColor="background1"/>
                                          <w:sz w:val="40"/>
                                          <w:szCs w:val="44"/>
                                        </w:rPr>
                                        <w:t>Grade 12 English</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8"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RzcMA&#10;AADcAAAADwAAAGRycy9kb3ducmV2LnhtbESPQWvCQBSE74L/YXmF3nS3Foym2YgUBBEvtfX+yD6T&#10;0OzbNbs18d+7hUKPw8x8wxSb0XbiRn1oHWt4mSsQxJUzLdcavj53sxWIEJENdo5Jw50CbMrppMDc&#10;uIE/6HaKtUgQDjlqaGL0uZShashimDtPnLyL6y3GJPtamh6HBLedXCi1lBZbTgsNenpvqPo+/VgN&#10;g7/i8XpY48XS2WeZCu1ZHbV+fhq3byAijfE//NfeGw2v2QJ+z6Qj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kRzcMAAADcAAAADwAAAAAAAAAAAAAAAACYAgAAZHJzL2Rv&#10;d25yZXYueG1sUEsFBgAAAAAEAAQA9QAAAIgDAAAAAA==&#10;" fillcolor="#404040 [2429]" stroked="f">
                      <v:textbox>
                        <w:txbxContent>
                          <w:sdt>
                            <w:sdtPr>
                              <w:rPr>
                                <w:rFonts w:ascii="Garamond" w:hAnsi="Garamond"/>
                                <w:b/>
                                <w:color w:val="F2F2F2" w:themeColor="background1" w:themeShade="F2"/>
                                <w:spacing w:val="60"/>
                                <w:sz w:val="24"/>
                                <w:szCs w:val="28"/>
                              </w:rPr>
                              <w:alias w:val="Address"/>
                              <w:id w:val="-499585216"/>
                              <w:showingPlcHdr/>
                              <w:dataBinding w:prefixMappings="xmlns:ns0='http://schemas.microsoft.com/office/2006/coverPageProps'" w:xpath="/ns0:CoverPageProperties[1]/ns0:CompanyAddress[1]" w:storeItemID="{55AF091B-3C7A-41E3-B477-F2FDAA23CFDA}"/>
                              <w:text w:multiLine="1"/>
                            </w:sdtPr>
                            <w:sdtEndPr/>
                            <w:sdtContent>
                              <w:p w:rsidR="00B8661F" w:rsidRPr="002E202C" w:rsidRDefault="00160833">
                                <w:pPr>
                                  <w:pStyle w:val="NoSpacing"/>
                                  <w:jc w:val="center"/>
                                  <w:rPr>
                                    <w:rFonts w:ascii="Garamond" w:hAnsi="Garamond"/>
                                    <w:b/>
                                    <w:smallCaps/>
                                    <w:color w:val="F2F2F2" w:themeColor="background1" w:themeShade="F2"/>
                                    <w:spacing w:val="60"/>
                                    <w:sz w:val="24"/>
                                    <w:szCs w:val="28"/>
                                  </w:rPr>
                                </w:pPr>
                                <w:r>
                                  <w:rPr>
                                    <w:rFonts w:ascii="Garamond" w:hAnsi="Garamond"/>
                                    <w:b/>
                                    <w:color w:val="F2F2F2" w:themeColor="background1" w:themeShade="F2"/>
                                    <w:spacing w:val="60"/>
                                    <w:sz w:val="24"/>
                                    <w:szCs w:val="28"/>
                                  </w:rPr>
                                  <w:t xml:space="preserve">     </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ByJsYA&#10;AADcAAAADwAAAGRycy9kb3ducmV2LnhtbESPT0sDMRTE70K/Q3gFbzbbBqxsm5b+QREPYlft+bl5&#10;bpZuXrab2G6/vREKHoeZ+Q0zX/auESfqQu1Zw3iUgSAuvam50vDx/nj3ACJEZIONZ9JwoQDLxeBm&#10;jrnxZ97RqYiVSBAOOWqwMba5lKG05DCMfEucvG/fOYxJdpU0HZ4T3DVykmX30mHNacFiSxtL5aH4&#10;cRo+1Zd9KdSxf33L9k+Xartr18pqfTvsVzMQkfr4H762n40GNVXwdyYd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ByJsYAAADcAAAADwAAAAAAAAAAAAAAAACYAgAAZHJz&#10;L2Rvd25yZXYueG1sUEsFBgAAAAAEAAQA9QAAAIsDAAAAAA==&#10;" fillcolor="#d8d8d8 [2732]" stroked="f"/>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YYbMYA&#10;AADcAAAADwAAAGRycy9kb3ducmV2LnhtbESPzW7CMBCE70h9B2sr9VYc2oqSEIMKVQUnKn4OcFvF&#10;Sxw1XqexC+HtMVIljqOZ+UaTTztbixO1vnKsYNBPQBAXTldcKthtv55HIHxA1lg7JgUX8jCdPPRy&#10;zLQ785pOm1CKCGGfoQITQpNJ6QtDFn3fNcTRO7rWYoiyLaVu8RzhtpYvSTKUFiuOCwYbmhsqfjZ/&#10;VoFc8efvYVami+1sPUi+07nZc6XU02P3MQYRqAv38H97qRW8vr/B7Uw8AnJy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YYbMYAAADcAAAADwAAAAAAAAAAAAAAAACYAgAAZHJz&#10;L2Rvd25yZXYueG1sUEsFBgAAAAAEAAQA9QAAAIsDAAAAAA==&#10;" fillcolor="#5a5a5a [2109]" stroked="f"/>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0DUMQA&#10;AADcAAAADwAAAGRycy9kb3ducmV2LnhtbESPwU7DMBBE70j9B2srcaNOiqA0rVu1IARXWi7ctvES&#10;h8ZrKzaJ+XuMhNTjaGbeaNbbZDsxUB9axwrKWQGCuHa65UbB+/H55gFEiMgaO8ek4IcCbDeTqzVW&#10;2o38RsMhNiJDOFSowMToKylDbchimDlPnL1P11uMWfaN1D2OGW47OS+Ke2mx5bxg0NOjofp8+LYK&#10;vnwy4/klPZXLfbnzx+XCfwwnpa6nabcCESnFS/i//aoV3C7u4O9MP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9A1DEAAAA3AAAAA8AAAAAAAAAAAAAAAAAmAIAAGRycy9k&#10;b3ducmV2LnhtbFBLBQYAAAAABAAEAPUAAACJAwAAAAA=&#10;" fillcolor="#272727 [2749]" stroked="f">
                      <v:textbox>
                        <w:txbxContent>
                          <w:sdt>
                            <w:sdtPr>
                              <w:rPr>
                                <w:rFonts w:ascii="Garamond" w:eastAsiaTheme="majorEastAsia" w:hAnsi="Garamond" w:cstheme="majorBidi"/>
                                <w:color w:val="FFFFFF" w:themeColor="background1"/>
                                <w:sz w:val="56"/>
                                <w:szCs w:val="56"/>
                              </w:rPr>
                              <w:alias w:val="Year"/>
                              <w:id w:val="-325582382"/>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EndPr/>
                            <w:sdtContent>
                              <w:p w:rsidR="00B8661F" w:rsidRPr="00646CC0" w:rsidRDefault="00160833">
                                <w:pPr>
                                  <w:pStyle w:val="NoSpacing"/>
                                  <w:rPr>
                                    <w:rFonts w:ascii="Garamond" w:eastAsiaTheme="majorEastAsia" w:hAnsi="Garamond" w:cstheme="majorBidi"/>
                                    <w:color w:val="DBE5F1" w:themeColor="accent1" w:themeTint="33"/>
                                    <w:sz w:val="56"/>
                                    <w:szCs w:val="56"/>
                                  </w:rPr>
                                </w:pPr>
                                <w:r>
                                  <w:rPr>
                                    <w:rFonts w:ascii="Garamond" w:eastAsiaTheme="majorEastAsia" w:hAnsi="Garamond" w:cstheme="majorBidi"/>
                                    <w:color w:val="FFFFFF" w:themeColor="background1"/>
                                    <w:sz w:val="56"/>
                                    <w:szCs w:val="56"/>
                                  </w:rPr>
                                  <w:t>2013</w:t>
                                </w:r>
                              </w:p>
                            </w:sdtContent>
                          </w:sdt>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bvescA&#10;AADcAAAADwAAAGRycy9kb3ducmV2LnhtbESP3WrCQBSE7wt9h+UUvCm68Qd/oquomLYUvDD6AIfs&#10;aZKaPRuyq8a3dwtCL4eZ+YZZrFpTiSs1rrSsoN+LQBBnVpecKzgdk+4UhPPIGivLpOBODlbL15cF&#10;xtre+EDX1OciQNjFqKDwvo6ldFlBBl3P1sTB+7GNQR9kk0vd4C3ATSUHUTSWBksOCwXWtC0oO6cX&#10;oyB93w/Mpv6YtclI7z5/v/fJ/TBTqvPWrucgPLX+P/xsf2kFw8kY/s6EIy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W73rHAAAA3AAAAA8AAAAAAAAAAAAAAAAAmAIAAGRy&#10;cy9kb3ducmV2LnhtbFBLBQYAAAAABAAEAPUAAACMAwAAAAA=&#10;" fillcolor="#272727 [2749]" stroked="f"/>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K4ccA&#10;AADcAAAADwAAAGRycy9kb3ducmV2LnhtbESP0WrCQBRE34X+w3ILfZG6qUpt0qzSiqlS8MHoB1yy&#10;t0na7N2QXTX+fVcQfBxm5gyTLnrTiBN1rras4GUUgSAurK65VHDYZ89vIJxH1thYJgUXcrCYPwxS&#10;TLQ9845OuS9FgLBLUEHlfZtI6YqKDLqRbYmD92M7gz7IrpS6w3OAm0aOo+hVGqw5LFTY0rKi4i8/&#10;GgX5cDs2n+1X3GdTvVr/fm+zyy5W6umx/3gH4an39/CtvdEKJrMZX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aSuHHAAAA3AAAAA8AAAAAAAAAAAAAAAAAmAIAAGRy&#10;cy9kb3ducmV2LnhtbFBLBQYAAAAABAAEAPUAAACMAwAAAAA=&#10;" fillcolor="#272727 [2749]" stroked="f"/>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ek8QA&#10;AADcAAAADwAAAGRycy9kb3ducmV2LnhtbERPzWrCQBC+C77DMoIXqZvaYpuYVVSatggeTH2AITsm&#10;sdnZkN1qfPvuQfD48f2nq9404kKdqy0reJ5GIIgLq2suFRx/sqd3EM4ja2wsk4IbOVgth4MUE22v&#10;fKBL7ksRQtglqKDyvk2kdEVFBt3UtsSBO9nOoA+wK6Xu8BrCTSNnUTSXBmsODRW2tK2o+M3/jIJ8&#10;sp+ZTfsZ99mr/vg67/bZ7RArNR716wUIT71/iO/ub63g5S2sDW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3pPEAAAA3AAAAA8AAAAAAAAAAAAAAAAAmAIAAGRycy9k&#10;b3ducmV2LnhtbFBLBQYAAAAABAAEAPUAAACJAwAAAAA=&#10;" fillcolor="#272727 [2749]" stroked="f"/>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3h1sUA&#10;AADcAAAADwAAAGRycy9kb3ducmV2LnhtbESPT2vCQBTE7wW/w/KE3pqNLbVJdCNSKvjnVM3F2yP7&#10;TILZtyG7jfHbd4VCj8PM/IZZrkbTioF611hWMItiEMSl1Q1XCorT5iUB4TyyxtYyKbiTg1U+eVpi&#10;pu2Nv2k4+koECLsMFdTed5mUrqzJoItsRxy8i+0N+iD7SuoebwFuWvkax3NpsOGwUGNHnzWV1+OP&#10;UfA+frWpsfawv5fJfH++dFWhd0o9T8f1AoSn0f+H/9pbreDtI4XHmXAE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XeHWxQAAANwAAAAPAAAAAAAAAAAAAAAAAJgCAABkcnMv&#10;ZG93bnJldi54bWxQSwUGAAAAAAQABAD1AAAAigMAAAAA&#10;" fillcolor="#a5a5a5 [2092]" stroked="f"/>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3exsIA&#10;AADcAAAADwAAAGRycy9kb3ducmV2LnhtbERPXWvCMBR9H+w/hDvY25pOh5RqlDIQFMZAHUPfLs21&#10;LU1uShNt/ffmQfDxcL4Xq9EacaXeN44VfCYpCOLS6YYrBX+H9UcGwgdkjcYxKbiRh9Xy9WWBuXYD&#10;7+i6D5WIIexzVFCH0OVS+rImiz5xHXHkzq63GCLsK6l7HGK4NXKSpjNpseHYUGNH3zWV7f5iFfy7&#10;Uzbhr21lt+3QFsb8FL/HTKn3t7GYgwg0hqf44d5oBdMszo9n4h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d7GwgAAANwAAAAPAAAAAAAAAAAAAAAAAJgCAABkcnMvZG93&#10;bnJldi54bWxQSwUGAAAAAAQABAD1AAAAhwMAAAAA&#10;" fillcolor="#d8d8d8 [2732]" stroked="f">
                      <v:textbox inset="18pt,,18pt">
                        <w:txbxContent>
                          <w:p w:rsidR="00B8661F" w:rsidRPr="002E202C" w:rsidRDefault="00B8661F">
                            <w:pPr>
                              <w:jc w:val="right"/>
                              <w:rPr>
                                <w:rFonts w:ascii="Garamond" w:eastAsiaTheme="majorEastAsia" w:hAnsi="Garamond" w:cstheme="majorBidi"/>
                                <w:color w:val="632423" w:themeColor="accent2" w:themeShade="80"/>
                                <w:sz w:val="96"/>
                                <w:szCs w:val="72"/>
                              </w:rPr>
                            </w:pPr>
                          </w:p>
                          <w:sdt>
                            <w:sdtPr>
                              <w:rPr>
                                <w:color w:val="FFFFFF" w:themeColor="background1"/>
                                <w:sz w:val="40"/>
                                <w:szCs w:val="40"/>
                              </w:rPr>
                              <w:alias w:val="Subtitle"/>
                              <w:id w:val="760189535"/>
                              <w:showingPlcHdr/>
                              <w:dataBinding w:prefixMappings="xmlns:ns0='http://schemas.openxmlformats.org/package/2006/metadata/core-properties' xmlns:ns1='http://purl.org/dc/elements/1.1/'" w:xpath="/ns0:coreProperties[1]/ns1:subject[1]" w:storeItemID="{6C3C8BC8-F283-45AE-878A-BAB7291924A1}"/>
                              <w:text/>
                            </w:sdtPr>
                            <w:sdtEndPr/>
                            <w:sdtContent>
                              <w:p w:rsidR="00B8661F" w:rsidRDefault="00B8661F">
                                <w:pPr>
                                  <w:jc w:val="right"/>
                                  <w:rPr>
                                    <w:color w:val="FFFFFF" w:themeColor="background1"/>
                                    <w:sz w:val="40"/>
                                    <w:szCs w:val="40"/>
                                  </w:rPr>
                                </w:pPr>
                                <w:r>
                                  <w:rPr>
                                    <w:color w:val="FFFFFF" w:themeColor="background1"/>
                                    <w:sz w:val="40"/>
                                    <w:szCs w:val="40"/>
                                  </w:rPr>
                                  <w:t xml:space="preserve">     </w:t>
                                </w:r>
                              </w:p>
                            </w:sdtContent>
                          </w:sdt>
                          <w:p w:rsidR="00B8661F" w:rsidRDefault="00B8661F">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CvscA&#10;AADcAAAADwAAAGRycy9kb3ducmV2LnhtbESP3WoCMRSE7wXfIRyhd5rdVqpsjVKElkKx4A9i7w6b&#10;42bt5mS7ibr16RtB8HKYmW+Yyay1lThR40vHCtJBAoI4d7rkQsFm/dYfg/ABWWPlmBT8kYfZtNuZ&#10;YKbdmZd0WoVCRAj7DBWYEOpMSp8bsugHriaO3t41FkOUTSF1g+cIt5V8TJJnabHkuGCwprmh/Gd1&#10;tAq+5OV3VL5/Dr8Xw505LrYpzg+VUg+99vUFRKA23MO39odW8DRO4XomHg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7Qr7HAAAA3AAAAA8AAAAAAAAAAAAAAAAAmAIAAGRy&#10;cy9kb3ducmV2LnhtbFBLBQYAAAAABAAEAPUAAACMAwAAAAA=&#10;" fillcolor="#404040 [2429]" stroked="f">
                      <v:textbox inset="18pt,,18pt">
                        <w:txbxContent>
                          <w:p w:rsidR="00B8661F" w:rsidRPr="00646CC0" w:rsidRDefault="005721C4">
                            <w:pPr>
                              <w:pStyle w:val="NoSpacing"/>
                              <w:rPr>
                                <w:rFonts w:ascii="Garamond" w:hAnsi="Garamond"/>
                                <w:smallCaps/>
                                <w:color w:val="FFFFFF" w:themeColor="background1"/>
                                <w:sz w:val="40"/>
                                <w:szCs w:val="44"/>
                              </w:rPr>
                            </w:pPr>
                            <w:sdt>
                              <w:sdtPr>
                                <w:rPr>
                                  <w:rFonts w:ascii="Garamond" w:hAnsi="Garamond"/>
                                  <w:color w:val="FFFFFF" w:themeColor="background1"/>
                                  <w:sz w:val="40"/>
                                  <w:szCs w:val="44"/>
                                </w:rPr>
                                <w:alias w:val="Company"/>
                                <w:id w:val="-160083488"/>
                                <w:dataBinding w:prefixMappings="xmlns:ns0='http://schemas.openxmlformats.org/officeDocument/2006/extended-properties'" w:xpath="/ns0:Properties[1]/ns0:Company[1]" w:storeItemID="{6668398D-A668-4E3E-A5EB-62B293D839F1}"/>
                                <w:text/>
                              </w:sdtPr>
                              <w:sdtEndPr/>
                              <w:sdtContent>
                                <w:r w:rsidR="009F0639">
                                  <w:rPr>
                                    <w:rFonts w:ascii="Garamond" w:hAnsi="Garamond"/>
                                    <w:color w:val="FFFFFF" w:themeColor="background1"/>
                                    <w:sz w:val="40"/>
                                    <w:szCs w:val="44"/>
                                  </w:rPr>
                                  <w:t>Grade 12 English</w:t>
                                </w:r>
                              </w:sdtContent>
                            </w:sdt>
                          </w:p>
                        </w:txbxContent>
                      </v:textbox>
                    </v:rect>
                    <w10:wrap anchorx="page" anchory="page"/>
                  </v:group>
                </w:pict>
              </mc:Fallback>
            </mc:AlternateContent>
          </w:r>
          <w:r w:rsidR="00793228">
            <w:br w:type="page"/>
          </w:r>
        </w:sdtContent>
      </w:sdt>
      <w:bookmarkStart w:id="0" w:name="_GoBack"/>
      <w:r w:rsidR="001E7C37" w:rsidRPr="001E7C37">
        <w:rPr>
          <w:rFonts w:ascii="Garamond" w:hAnsi="Garamond"/>
          <w:b/>
          <w:sz w:val="28"/>
        </w:rPr>
        <w:t>Subject</w:t>
      </w:r>
    </w:p>
    <w:p w:rsidR="003F01BD" w:rsidRPr="000071FD" w:rsidRDefault="00646CC0" w:rsidP="000071FD">
      <w:r w:rsidRPr="0045056B">
        <w:rPr>
          <w:rFonts w:ascii="Garamond" w:hAnsi="Garamond"/>
          <w:sz w:val="24"/>
        </w:rPr>
        <w:t xml:space="preserve">Your </w:t>
      </w:r>
      <w:r w:rsidR="000071FD">
        <w:rPr>
          <w:rFonts w:ascii="Garamond" w:hAnsi="Garamond"/>
          <w:sz w:val="24"/>
        </w:rPr>
        <w:t>final project for this unit</w:t>
      </w:r>
      <w:r w:rsidR="002F1A10">
        <w:rPr>
          <w:rFonts w:ascii="Garamond" w:hAnsi="Garamond"/>
          <w:sz w:val="24"/>
        </w:rPr>
        <w:t xml:space="preserve"> is to design a Public Service A</w:t>
      </w:r>
      <w:r w:rsidR="009F0639">
        <w:rPr>
          <w:rFonts w:ascii="Garamond" w:hAnsi="Garamond"/>
          <w:sz w:val="24"/>
        </w:rPr>
        <w:t xml:space="preserve">dvertisement </w:t>
      </w:r>
      <w:r w:rsidR="001E7C37">
        <w:rPr>
          <w:rFonts w:ascii="Garamond" w:hAnsi="Garamond"/>
          <w:sz w:val="24"/>
        </w:rPr>
        <w:t xml:space="preserve">from a government agency or ministry, promoting </w:t>
      </w:r>
      <w:r w:rsidR="002F1A10">
        <w:rPr>
          <w:rFonts w:ascii="Garamond" w:hAnsi="Garamond"/>
          <w:sz w:val="24"/>
        </w:rPr>
        <w:t>mental illness</w:t>
      </w:r>
      <w:r w:rsidR="001E7C37">
        <w:rPr>
          <w:rFonts w:ascii="Garamond" w:hAnsi="Garamond"/>
          <w:sz w:val="24"/>
        </w:rPr>
        <w:t xml:space="preserve">.  </w:t>
      </w:r>
      <w:r w:rsidR="000071FD">
        <w:rPr>
          <w:rFonts w:ascii="Garamond" w:hAnsi="Garamond"/>
          <w:sz w:val="24"/>
        </w:rPr>
        <w:t xml:space="preserve">This project can be done in </w:t>
      </w:r>
      <w:r w:rsidR="000071FD" w:rsidRPr="002F1A10">
        <w:rPr>
          <w:rFonts w:ascii="Garamond" w:hAnsi="Garamond"/>
          <w:b/>
          <w:sz w:val="24"/>
        </w:rPr>
        <w:t>partners</w:t>
      </w:r>
      <w:r w:rsidR="000071FD">
        <w:rPr>
          <w:rFonts w:ascii="Garamond" w:hAnsi="Garamond"/>
          <w:sz w:val="24"/>
        </w:rPr>
        <w:t xml:space="preserve"> or </w:t>
      </w:r>
      <w:r w:rsidR="000071FD" w:rsidRPr="002F1A10">
        <w:rPr>
          <w:rFonts w:ascii="Garamond" w:hAnsi="Garamond"/>
          <w:b/>
          <w:sz w:val="24"/>
        </w:rPr>
        <w:t>individually</w:t>
      </w:r>
      <w:r w:rsidR="000071FD">
        <w:rPr>
          <w:rFonts w:ascii="Garamond" w:hAnsi="Garamond"/>
          <w:sz w:val="24"/>
        </w:rPr>
        <w:t xml:space="preserve">.  </w:t>
      </w:r>
      <w:r w:rsidR="001E7C37">
        <w:rPr>
          <w:rFonts w:ascii="Garamond" w:hAnsi="Garamond"/>
          <w:sz w:val="24"/>
        </w:rPr>
        <w:t>A public service message is</w:t>
      </w:r>
      <w:r w:rsidR="009F0639">
        <w:rPr>
          <w:rFonts w:ascii="Garamond" w:hAnsi="Garamond"/>
          <w:sz w:val="24"/>
        </w:rPr>
        <w:t xml:space="preserve"> like a commercial or advertisement </w:t>
      </w:r>
      <w:r w:rsidR="00216422" w:rsidRPr="0045056B">
        <w:rPr>
          <w:rFonts w:ascii="Garamond" w:hAnsi="Garamond"/>
          <w:sz w:val="24"/>
        </w:rPr>
        <w:t>except it’s not selling anything.  Ideally, this announcement would be the sort of clip that would be telecast in between TV commercials and movie trailers</w:t>
      </w:r>
      <w:r w:rsidR="009F0639">
        <w:rPr>
          <w:rFonts w:ascii="Garamond" w:hAnsi="Garamond"/>
          <w:sz w:val="24"/>
        </w:rPr>
        <w:t xml:space="preserve"> </w:t>
      </w:r>
      <w:r w:rsidR="009F0639" w:rsidRPr="002F1A10">
        <w:rPr>
          <w:rFonts w:ascii="Garamond" w:hAnsi="Garamond"/>
          <w:sz w:val="24"/>
          <w:u w:val="single"/>
        </w:rPr>
        <w:t xml:space="preserve">OR </w:t>
      </w:r>
      <w:r w:rsidR="009F0639">
        <w:rPr>
          <w:rFonts w:ascii="Garamond" w:hAnsi="Garamond"/>
          <w:sz w:val="24"/>
        </w:rPr>
        <w:t>an advertisement that can be posted around the public to raise awareness about your chosen issue.  If you choose to create a commercial y</w:t>
      </w:r>
      <w:r w:rsidR="00216422" w:rsidRPr="0045056B">
        <w:rPr>
          <w:rFonts w:ascii="Garamond" w:hAnsi="Garamond"/>
          <w:sz w:val="24"/>
        </w:rPr>
        <w:t>ou will use Flash animation and CorelDraw</w:t>
      </w:r>
      <w:r w:rsidR="002F1A10">
        <w:rPr>
          <w:rFonts w:ascii="Garamond" w:hAnsi="Garamond"/>
          <w:sz w:val="24"/>
        </w:rPr>
        <w:t xml:space="preserve"> to make a </w:t>
      </w:r>
      <w:r w:rsidR="009F0639">
        <w:rPr>
          <w:rFonts w:ascii="Garamond" w:hAnsi="Garamond"/>
          <w:sz w:val="24"/>
        </w:rPr>
        <w:t>1 minute animation</w:t>
      </w:r>
      <w:r w:rsidR="00216422" w:rsidRPr="0045056B">
        <w:rPr>
          <w:rFonts w:ascii="Garamond" w:hAnsi="Garamond"/>
          <w:sz w:val="24"/>
        </w:rPr>
        <w:t xml:space="preserve">.  </w:t>
      </w:r>
      <w:r w:rsidR="009F0639">
        <w:rPr>
          <w:rFonts w:ascii="Garamond" w:hAnsi="Garamond"/>
          <w:sz w:val="24"/>
        </w:rPr>
        <w:t>If you choose to create a visual advertisement you can use any medium you like however, you</w:t>
      </w:r>
      <w:r w:rsidR="00B44F4E">
        <w:rPr>
          <w:rFonts w:ascii="Garamond" w:hAnsi="Garamond"/>
          <w:sz w:val="24"/>
        </w:rPr>
        <w:t>r</w:t>
      </w:r>
      <w:r w:rsidR="009F0639">
        <w:rPr>
          <w:rFonts w:ascii="Garamond" w:hAnsi="Garamond"/>
          <w:sz w:val="24"/>
        </w:rPr>
        <w:t xml:space="preserve"> advertisement must be big enough to draw attention to your issue</w:t>
      </w:r>
      <w:r w:rsidR="00B44F4E">
        <w:rPr>
          <w:rFonts w:ascii="Garamond" w:hAnsi="Garamond"/>
          <w:sz w:val="24"/>
        </w:rPr>
        <w:t xml:space="preserve"> (you are not limited to only 1 advertisement on your illness).  </w:t>
      </w:r>
      <w:r w:rsidR="002F1A10">
        <w:rPr>
          <w:rFonts w:ascii="Garamond" w:hAnsi="Garamond"/>
          <w:sz w:val="24"/>
        </w:rPr>
        <w:t>All advertisements must be appropriate (images, language, subject matter, etc.) and projects must not be destructive to public property in any way (ex. permanent graffiti</w:t>
      </w:r>
      <w:r w:rsidR="005721C4">
        <w:rPr>
          <w:rFonts w:ascii="Garamond" w:hAnsi="Garamond"/>
          <w:sz w:val="24"/>
        </w:rPr>
        <w:t xml:space="preserve">, permanent installation, </w:t>
      </w:r>
      <w:proofErr w:type="spellStart"/>
      <w:r w:rsidR="005721C4">
        <w:rPr>
          <w:rFonts w:ascii="Garamond" w:hAnsi="Garamond"/>
          <w:sz w:val="24"/>
        </w:rPr>
        <w:t>etc</w:t>
      </w:r>
      <w:proofErr w:type="spellEnd"/>
      <w:r w:rsidR="002F1A10">
        <w:rPr>
          <w:rFonts w:ascii="Garamond" w:hAnsi="Garamond"/>
          <w:sz w:val="24"/>
        </w:rPr>
        <w:t xml:space="preserve">). </w:t>
      </w:r>
      <w:r w:rsidR="005721C4">
        <w:rPr>
          <w:rFonts w:ascii="Garamond" w:hAnsi="Garamond"/>
          <w:sz w:val="24"/>
        </w:rPr>
        <w:t xml:space="preserve"> </w:t>
      </w:r>
      <w:r w:rsidR="009F0639">
        <w:rPr>
          <w:rFonts w:ascii="Garamond" w:hAnsi="Garamond"/>
          <w:sz w:val="24"/>
        </w:rPr>
        <w:t>All topics and planning should be approved by your teacher in advance.</w:t>
      </w:r>
    </w:p>
    <w:p w:rsidR="00216422" w:rsidRPr="0045056B" w:rsidRDefault="00216422" w:rsidP="002F1A10">
      <w:pPr>
        <w:spacing w:before="240" w:after="0" w:line="240" w:lineRule="auto"/>
        <w:rPr>
          <w:rFonts w:ascii="Garamond" w:hAnsi="Garamond"/>
          <w:b/>
          <w:sz w:val="28"/>
        </w:rPr>
      </w:pPr>
      <w:r w:rsidRPr="0045056B">
        <w:rPr>
          <w:rFonts w:ascii="Garamond" w:hAnsi="Garamond"/>
          <w:b/>
          <w:sz w:val="28"/>
        </w:rPr>
        <w:t>What should your topic or subject matter be?</w:t>
      </w:r>
    </w:p>
    <w:p w:rsidR="00216422" w:rsidRPr="0045056B" w:rsidRDefault="009F0639" w:rsidP="0045056B">
      <w:pPr>
        <w:spacing w:after="0" w:line="240" w:lineRule="auto"/>
        <w:rPr>
          <w:rFonts w:ascii="Garamond" w:hAnsi="Garamond"/>
          <w:sz w:val="24"/>
        </w:rPr>
      </w:pPr>
      <w:r>
        <w:rPr>
          <w:rFonts w:ascii="Garamond" w:hAnsi="Garamond"/>
          <w:sz w:val="24"/>
        </w:rPr>
        <w:t>We have been studying and learning about a number of stereotypes associated with mental illness.  For this project you will choose one</w:t>
      </w:r>
      <w:r w:rsidR="00216422" w:rsidRPr="0045056B">
        <w:rPr>
          <w:rFonts w:ascii="Garamond" w:hAnsi="Garamond"/>
          <w:sz w:val="24"/>
        </w:rPr>
        <w:t xml:space="preserve"> </w:t>
      </w:r>
      <w:r>
        <w:rPr>
          <w:rFonts w:ascii="Garamond" w:hAnsi="Garamond"/>
          <w:sz w:val="24"/>
        </w:rPr>
        <w:t>type of mental illness</w:t>
      </w:r>
      <w:r w:rsidR="00216422" w:rsidRPr="0045056B">
        <w:rPr>
          <w:rFonts w:ascii="Garamond" w:hAnsi="Garamond"/>
          <w:sz w:val="24"/>
        </w:rPr>
        <w:t xml:space="preserve">.  </w:t>
      </w:r>
      <w:r>
        <w:rPr>
          <w:rFonts w:ascii="Garamond" w:hAnsi="Garamond"/>
          <w:sz w:val="24"/>
        </w:rPr>
        <w:t>In your</w:t>
      </w:r>
      <w:r w:rsidR="00216422" w:rsidRPr="0045056B">
        <w:rPr>
          <w:rFonts w:ascii="Garamond" w:hAnsi="Garamond"/>
          <w:sz w:val="24"/>
        </w:rPr>
        <w:t xml:space="preserve"> topic </w:t>
      </w:r>
      <w:r>
        <w:rPr>
          <w:rFonts w:ascii="Garamond" w:hAnsi="Garamond"/>
          <w:sz w:val="24"/>
        </w:rPr>
        <w:t xml:space="preserve">you </w:t>
      </w:r>
      <w:r w:rsidR="003F01BD">
        <w:rPr>
          <w:rFonts w:ascii="Garamond" w:hAnsi="Garamond"/>
          <w:sz w:val="24"/>
        </w:rPr>
        <w:t xml:space="preserve">are raising awareness of your illness and </w:t>
      </w:r>
      <w:r w:rsidR="00216422" w:rsidRPr="0045056B">
        <w:rPr>
          <w:rFonts w:ascii="Garamond" w:hAnsi="Garamond"/>
          <w:sz w:val="24"/>
        </w:rPr>
        <w:t xml:space="preserve">should </w:t>
      </w:r>
      <w:r>
        <w:rPr>
          <w:rFonts w:ascii="Garamond" w:hAnsi="Garamond"/>
          <w:sz w:val="24"/>
        </w:rPr>
        <w:t xml:space="preserve">address what your illness is, </w:t>
      </w:r>
      <w:r w:rsidR="003F01BD">
        <w:rPr>
          <w:rFonts w:ascii="Garamond" w:hAnsi="Garamond"/>
          <w:sz w:val="24"/>
        </w:rPr>
        <w:t xml:space="preserve">what it effects, possible treatments, </w:t>
      </w:r>
      <w:r>
        <w:rPr>
          <w:rFonts w:ascii="Garamond" w:hAnsi="Garamond"/>
          <w:sz w:val="24"/>
        </w:rPr>
        <w:t>any stereotypes or rumors</w:t>
      </w:r>
      <w:r w:rsidR="003F01BD">
        <w:rPr>
          <w:rFonts w:ascii="Garamond" w:hAnsi="Garamond"/>
          <w:sz w:val="24"/>
        </w:rPr>
        <w:t xml:space="preserve"> about the illness</w:t>
      </w:r>
      <w:r>
        <w:rPr>
          <w:rFonts w:ascii="Garamond" w:hAnsi="Garamond"/>
          <w:sz w:val="24"/>
        </w:rPr>
        <w:t xml:space="preserve">, </w:t>
      </w:r>
      <w:r w:rsidR="003F01BD">
        <w:rPr>
          <w:rFonts w:ascii="Garamond" w:hAnsi="Garamond"/>
          <w:sz w:val="24"/>
        </w:rPr>
        <w:t>and anything we can do to help.  To</w:t>
      </w:r>
      <w:r w:rsidR="005721C4">
        <w:rPr>
          <w:rFonts w:ascii="Garamond" w:hAnsi="Garamond"/>
          <w:sz w:val="24"/>
        </w:rPr>
        <w:t>pics must be appro</w:t>
      </w:r>
      <w:r w:rsidR="003F01BD">
        <w:rPr>
          <w:rFonts w:ascii="Garamond" w:hAnsi="Garamond"/>
          <w:sz w:val="24"/>
        </w:rPr>
        <w:t xml:space="preserve">ved in advance by your teacher. Topics </w:t>
      </w:r>
      <w:r w:rsidR="00B44F4E">
        <w:rPr>
          <w:rFonts w:ascii="Garamond" w:hAnsi="Garamond"/>
          <w:sz w:val="24"/>
        </w:rPr>
        <w:t xml:space="preserve">may </w:t>
      </w:r>
      <w:r w:rsidR="003F01BD">
        <w:rPr>
          <w:rFonts w:ascii="Garamond" w:hAnsi="Garamond"/>
          <w:sz w:val="24"/>
        </w:rPr>
        <w:t>include</w:t>
      </w:r>
      <w:r w:rsidR="00B44F4E">
        <w:rPr>
          <w:rFonts w:ascii="Garamond" w:hAnsi="Garamond"/>
          <w:sz w:val="24"/>
        </w:rPr>
        <w:t xml:space="preserve"> but are not limited to</w:t>
      </w:r>
      <w:r w:rsidR="003F01BD">
        <w:rPr>
          <w:rFonts w:ascii="Garamond" w:hAnsi="Garamond"/>
          <w:sz w:val="24"/>
        </w:rPr>
        <w:t>:</w:t>
      </w:r>
    </w:p>
    <w:p w:rsidR="00B44F4E" w:rsidRDefault="00216422" w:rsidP="003F01BD">
      <w:pPr>
        <w:spacing w:after="0" w:line="240" w:lineRule="auto"/>
        <w:rPr>
          <w:rFonts w:ascii="Garamond" w:hAnsi="Garamond"/>
          <w:sz w:val="24"/>
        </w:rPr>
      </w:pPr>
      <w:r w:rsidRPr="0045056B">
        <w:rPr>
          <w:rFonts w:ascii="Garamond" w:hAnsi="Garamond"/>
          <w:sz w:val="24"/>
        </w:rPr>
        <w:tab/>
      </w:r>
    </w:p>
    <w:p w:rsidR="003F01BD" w:rsidRDefault="003F01BD" w:rsidP="005721C4">
      <w:pPr>
        <w:spacing w:after="0" w:line="240" w:lineRule="auto"/>
        <w:ind w:left="1440" w:firstLine="720"/>
        <w:rPr>
          <w:rFonts w:ascii="Garamond" w:hAnsi="Garamond"/>
          <w:sz w:val="24"/>
        </w:rPr>
      </w:pPr>
      <w:r>
        <w:rPr>
          <w:rFonts w:ascii="Garamond" w:hAnsi="Garamond"/>
          <w:sz w:val="24"/>
        </w:rPr>
        <w:t>AD/HD</w:t>
      </w:r>
      <w:r w:rsidR="000071FD">
        <w:rPr>
          <w:rFonts w:ascii="Garamond" w:hAnsi="Garamond"/>
          <w:sz w:val="24"/>
        </w:rPr>
        <w:tab/>
        <w:t xml:space="preserve">Autism </w:t>
      </w:r>
      <w:r w:rsidR="000071FD">
        <w:rPr>
          <w:rFonts w:ascii="Garamond" w:hAnsi="Garamond"/>
          <w:sz w:val="24"/>
        </w:rPr>
        <w:tab/>
      </w:r>
      <w:r>
        <w:rPr>
          <w:rFonts w:ascii="Garamond" w:hAnsi="Garamond"/>
          <w:sz w:val="24"/>
        </w:rPr>
        <w:t>Bipolar</w:t>
      </w:r>
      <w:r w:rsidR="000071FD">
        <w:rPr>
          <w:rFonts w:ascii="Garamond" w:hAnsi="Garamond"/>
          <w:sz w:val="24"/>
        </w:rPr>
        <w:t xml:space="preserve"> </w:t>
      </w:r>
      <w:r w:rsidR="000071FD">
        <w:rPr>
          <w:rFonts w:ascii="Garamond" w:hAnsi="Garamond"/>
          <w:sz w:val="24"/>
        </w:rPr>
        <w:tab/>
      </w:r>
      <w:r>
        <w:rPr>
          <w:rFonts w:ascii="Garamond" w:hAnsi="Garamond"/>
          <w:sz w:val="24"/>
        </w:rPr>
        <w:t xml:space="preserve">Schizophrenia </w:t>
      </w:r>
    </w:p>
    <w:p w:rsidR="000071FD" w:rsidRDefault="003F01BD" w:rsidP="003F01BD">
      <w:pPr>
        <w:spacing w:after="0" w:line="240" w:lineRule="auto"/>
        <w:rPr>
          <w:rFonts w:ascii="Garamond" w:hAnsi="Garamond"/>
          <w:sz w:val="24"/>
        </w:rPr>
      </w:pPr>
      <w:r>
        <w:rPr>
          <w:rFonts w:ascii="Garamond" w:hAnsi="Garamond"/>
          <w:sz w:val="24"/>
        </w:rPr>
        <w:tab/>
      </w:r>
      <w:r w:rsidR="000071FD">
        <w:rPr>
          <w:rFonts w:ascii="Garamond" w:hAnsi="Garamond"/>
          <w:sz w:val="24"/>
        </w:rPr>
        <w:tab/>
      </w:r>
    </w:p>
    <w:p w:rsidR="003F01BD" w:rsidRDefault="000071FD" w:rsidP="005721C4">
      <w:pPr>
        <w:spacing w:after="0" w:line="240" w:lineRule="auto"/>
        <w:ind w:left="1440" w:firstLine="720"/>
        <w:rPr>
          <w:rFonts w:ascii="Garamond" w:hAnsi="Garamond"/>
          <w:sz w:val="24"/>
        </w:rPr>
      </w:pPr>
      <w:r>
        <w:rPr>
          <w:rFonts w:ascii="Garamond" w:hAnsi="Garamond"/>
          <w:sz w:val="24"/>
        </w:rPr>
        <w:t xml:space="preserve">Anxiety </w:t>
      </w:r>
      <w:r>
        <w:rPr>
          <w:rFonts w:ascii="Garamond" w:hAnsi="Garamond"/>
          <w:sz w:val="24"/>
        </w:rPr>
        <w:tab/>
        <w:t xml:space="preserve">OCD </w:t>
      </w:r>
      <w:r>
        <w:rPr>
          <w:rFonts w:ascii="Garamond" w:hAnsi="Garamond"/>
          <w:sz w:val="24"/>
        </w:rPr>
        <w:tab/>
      </w:r>
      <w:r>
        <w:rPr>
          <w:rFonts w:ascii="Garamond" w:hAnsi="Garamond"/>
          <w:sz w:val="24"/>
        </w:rPr>
        <w:tab/>
      </w:r>
      <w:r w:rsidR="003F01BD">
        <w:rPr>
          <w:rFonts w:ascii="Garamond" w:hAnsi="Garamond"/>
          <w:sz w:val="24"/>
        </w:rPr>
        <w:t>Depression</w:t>
      </w:r>
      <w:r>
        <w:rPr>
          <w:rFonts w:ascii="Garamond" w:hAnsi="Garamond"/>
          <w:sz w:val="24"/>
        </w:rPr>
        <w:t xml:space="preserve"> </w:t>
      </w:r>
      <w:r>
        <w:rPr>
          <w:rFonts w:ascii="Garamond" w:hAnsi="Garamond"/>
          <w:sz w:val="24"/>
        </w:rPr>
        <w:tab/>
        <w:t xml:space="preserve">Other… </w:t>
      </w:r>
    </w:p>
    <w:p w:rsidR="003F01BD" w:rsidRPr="0045056B" w:rsidRDefault="003F01BD" w:rsidP="003F01BD">
      <w:pPr>
        <w:spacing w:after="0" w:line="240" w:lineRule="auto"/>
        <w:rPr>
          <w:rFonts w:ascii="Garamond" w:hAnsi="Garamond"/>
          <w:sz w:val="24"/>
        </w:rPr>
      </w:pPr>
      <w:r>
        <w:rPr>
          <w:rFonts w:ascii="Garamond" w:hAnsi="Garamond"/>
          <w:sz w:val="24"/>
        </w:rPr>
        <w:tab/>
      </w:r>
      <w:r w:rsidR="000071FD">
        <w:rPr>
          <w:rFonts w:ascii="Garamond" w:hAnsi="Garamond"/>
          <w:sz w:val="24"/>
        </w:rPr>
        <w:tab/>
      </w:r>
    </w:p>
    <w:p w:rsidR="00B44F4E" w:rsidRDefault="00B44F4E" w:rsidP="006C6F8E">
      <w:pPr>
        <w:spacing w:after="0" w:line="240" w:lineRule="auto"/>
        <w:rPr>
          <w:rFonts w:ascii="Garamond" w:hAnsi="Garamond"/>
          <w:b/>
          <w:sz w:val="28"/>
        </w:rPr>
      </w:pPr>
      <w:r>
        <w:rPr>
          <w:rFonts w:ascii="Garamond" w:hAnsi="Garamond"/>
          <w:b/>
          <w:sz w:val="28"/>
        </w:rPr>
        <w:t>Finished Projects:</w:t>
      </w:r>
    </w:p>
    <w:p w:rsidR="00B44F4E" w:rsidRPr="00B44F4E" w:rsidRDefault="00B44F4E" w:rsidP="006C6F8E">
      <w:pPr>
        <w:spacing w:after="0" w:line="240" w:lineRule="auto"/>
        <w:rPr>
          <w:rFonts w:ascii="Garamond" w:hAnsi="Garamond"/>
          <w:sz w:val="28"/>
        </w:rPr>
      </w:pPr>
      <w:r w:rsidRPr="00B44F4E">
        <w:rPr>
          <w:rFonts w:ascii="Garamond" w:hAnsi="Garamond"/>
          <w:sz w:val="28"/>
        </w:rPr>
        <w:t>The purpose of your final project is to take your research and learning and raise awareness, educate the public, and change attitudes around mental illness.  All finished Public Service Advertisements will be posted around the school and on the school website.</w:t>
      </w:r>
    </w:p>
    <w:p w:rsidR="00B44F4E" w:rsidRDefault="00B44F4E" w:rsidP="006C6F8E">
      <w:pPr>
        <w:spacing w:after="0" w:line="240" w:lineRule="auto"/>
        <w:rPr>
          <w:rFonts w:ascii="Garamond" w:hAnsi="Garamond"/>
          <w:b/>
          <w:sz w:val="28"/>
        </w:rPr>
      </w:pPr>
    </w:p>
    <w:p w:rsidR="00B44F4E" w:rsidRDefault="00B44F4E" w:rsidP="006C6F8E">
      <w:pPr>
        <w:spacing w:after="0" w:line="240" w:lineRule="auto"/>
        <w:rPr>
          <w:rFonts w:ascii="Garamond" w:hAnsi="Garamond"/>
          <w:b/>
          <w:sz w:val="28"/>
        </w:rPr>
      </w:pPr>
      <w:r>
        <w:rPr>
          <w:rFonts w:ascii="Garamond" w:hAnsi="Garamond"/>
          <w:b/>
          <w:sz w:val="28"/>
        </w:rPr>
        <w:t>Checklist</w:t>
      </w:r>
    </w:p>
    <w:p w:rsidR="000071FD" w:rsidRPr="000071FD" w:rsidRDefault="000071FD" w:rsidP="006C6F8E">
      <w:pPr>
        <w:spacing w:after="0" w:line="240" w:lineRule="auto"/>
        <w:rPr>
          <w:rFonts w:ascii="Garamond" w:hAnsi="Garamond"/>
          <w:sz w:val="28"/>
        </w:rPr>
      </w:pPr>
      <w:r w:rsidRPr="000071FD">
        <w:rPr>
          <w:rFonts w:ascii="Garamond" w:hAnsi="Garamond"/>
          <w:sz w:val="28"/>
        </w:rPr>
        <w:t>Your Public Advertisement Must Include:</w:t>
      </w:r>
    </w:p>
    <w:p w:rsidR="000071FD" w:rsidRDefault="000071FD" w:rsidP="006C6F8E">
      <w:pPr>
        <w:spacing w:after="0" w:line="240" w:lineRule="auto"/>
        <w:rPr>
          <w:rFonts w:ascii="Garamond" w:hAnsi="Garamond"/>
          <w:b/>
          <w:sz w:val="28"/>
        </w:rPr>
      </w:pPr>
    </w:p>
    <w:p w:rsidR="00B44F4E" w:rsidRPr="000071FD" w:rsidRDefault="00B44F4E" w:rsidP="000071FD">
      <w:pPr>
        <w:spacing w:after="0" w:line="240" w:lineRule="auto"/>
        <w:ind w:firstLine="720"/>
        <w:rPr>
          <w:rFonts w:ascii="Garamond" w:hAnsi="Garamond"/>
          <w:sz w:val="28"/>
        </w:rPr>
      </w:pPr>
      <w:r w:rsidRPr="000071FD">
        <w:rPr>
          <w:rFonts w:ascii="Garamond" w:hAnsi="Garamond"/>
          <w:sz w:val="28"/>
        </w:rPr>
        <w:t>Title-Mental Illness</w:t>
      </w:r>
    </w:p>
    <w:p w:rsidR="00B44F4E" w:rsidRPr="000071FD" w:rsidRDefault="00B44F4E" w:rsidP="000071FD">
      <w:pPr>
        <w:spacing w:after="0" w:line="240" w:lineRule="auto"/>
        <w:ind w:firstLine="720"/>
        <w:rPr>
          <w:rFonts w:ascii="Garamond" w:hAnsi="Garamond"/>
          <w:sz w:val="28"/>
        </w:rPr>
      </w:pPr>
      <w:r w:rsidRPr="000071FD">
        <w:rPr>
          <w:rFonts w:ascii="Garamond" w:hAnsi="Garamond"/>
          <w:sz w:val="28"/>
        </w:rPr>
        <w:t>Catch Phrase or Hook</w:t>
      </w:r>
    </w:p>
    <w:p w:rsidR="0046764E" w:rsidRDefault="0046764E" w:rsidP="0046764E">
      <w:pPr>
        <w:spacing w:after="0" w:line="240" w:lineRule="auto"/>
        <w:ind w:firstLine="720"/>
        <w:rPr>
          <w:rFonts w:ascii="Garamond" w:hAnsi="Garamond"/>
          <w:sz w:val="28"/>
        </w:rPr>
      </w:pPr>
      <w:r>
        <w:rPr>
          <w:rFonts w:ascii="Garamond" w:hAnsi="Garamond"/>
          <w:sz w:val="28"/>
        </w:rPr>
        <w:t>Government Agency</w:t>
      </w:r>
    </w:p>
    <w:p w:rsidR="00B44F4E" w:rsidRPr="000071FD" w:rsidRDefault="00B44F4E" w:rsidP="000071FD">
      <w:pPr>
        <w:spacing w:after="0" w:line="240" w:lineRule="auto"/>
        <w:ind w:firstLine="720"/>
        <w:rPr>
          <w:rFonts w:ascii="Garamond" w:hAnsi="Garamond"/>
          <w:sz w:val="28"/>
        </w:rPr>
      </w:pPr>
      <w:r w:rsidRPr="000071FD">
        <w:rPr>
          <w:rFonts w:ascii="Garamond" w:hAnsi="Garamond"/>
          <w:sz w:val="28"/>
        </w:rPr>
        <w:t>Description/Definition</w:t>
      </w:r>
    </w:p>
    <w:p w:rsidR="00B44F4E" w:rsidRPr="000071FD" w:rsidRDefault="00B44F4E" w:rsidP="000071FD">
      <w:pPr>
        <w:spacing w:after="0" w:line="240" w:lineRule="auto"/>
        <w:ind w:firstLine="720"/>
        <w:rPr>
          <w:rFonts w:ascii="Garamond" w:hAnsi="Garamond"/>
          <w:sz w:val="28"/>
        </w:rPr>
      </w:pPr>
      <w:r w:rsidRPr="000071FD">
        <w:rPr>
          <w:rFonts w:ascii="Garamond" w:hAnsi="Garamond"/>
          <w:sz w:val="28"/>
        </w:rPr>
        <w:t>Effects</w:t>
      </w:r>
    </w:p>
    <w:p w:rsidR="00B44F4E" w:rsidRPr="000071FD" w:rsidRDefault="00B44F4E" w:rsidP="000071FD">
      <w:pPr>
        <w:spacing w:after="0" w:line="240" w:lineRule="auto"/>
        <w:ind w:firstLine="720"/>
        <w:rPr>
          <w:rFonts w:ascii="Garamond" w:hAnsi="Garamond"/>
          <w:sz w:val="28"/>
        </w:rPr>
      </w:pPr>
      <w:r w:rsidRPr="000071FD">
        <w:rPr>
          <w:rFonts w:ascii="Garamond" w:hAnsi="Garamond"/>
          <w:sz w:val="28"/>
        </w:rPr>
        <w:t>Treatment</w:t>
      </w:r>
    </w:p>
    <w:p w:rsidR="00B44F4E" w:rsidRPr="000071FD" w:rsidRDefault="00B44F4E" w:rsidP="000071FD">
      <w:pPr>
        <w:spacing w:after="0" w:line="240" w:lineRule="auto"/>
        <w:ind w:firstLine="720"/>
        <w:rPr>
          <w:rFonts w:ascii="Garamond" w:hAnsi="Garamond"/>
          <w:sz w:val="28"/>
        </w:rPr>
      </w:pPr>
      <w:r w:rsidRPr="000071FD">
        <w:rPr>
          <w:rFonts w:ascii="Garamond" w:hAnsi="Garamond"/>
          <w:sz w:val="28"/>
        </w:rPr>
        <w:t>Creat</w:t>
      </w:r>
      <w:r w:rsidR="000071FD" w:rsidRPr="000071FD">
        <w:rPr>
          <w:rFonts w:ascii="Garamond" w:hAnsi="Garamond"/>
          <w:sz w:val="28"/>
        </w:rPr>
        <w:t>ive Aspect- visually appealing</w:t>
      </w:r>
    </w:p>
    <w:p w:rsidR="00B44F4E" w:rsidRPr="000071FD" w:rsidRDefault="00B44F4E" w:rsidP="000071FD">
      <w:pPr>
        <w:spacing w:after="0" w:line="240" w:lineRule="auto"/>
        <w:ind w:firstLine="720"/>
        <w:rPr>
          <w:rFonts w:ascii="Garamond" w:hAnsi="Garamond"/>
          <w:sz w:val="28"/>
        </w:rPr>
      </w:pPr>
      <w:r w:rsidRPr="000071FD">
        <w:rPr>
          <w:rFonts w:ascii="Garamond" w:hAnsi="Garamond"/>
          <w:sz w:val="28"/>
        </w:rPr>
        <w:t>Eye Catching</w:t>
      </w:r>
    </w:p>
    <w:p w:rsidR="00B44F4E" w:rsidRDefault="00B44F4E" w:rsidP="000071FD">
      <w:pPr>
        <w:spacing w:after="0" w:line="240" w:lineRule="auto"/>
        <w:ind w:firstLine="720"/>
        <w:rPr>
          <w:rFonts w:ascii="Garamond" w:hAnsi="Garamond"/>
          <w:sz w:val="28"/>
        </w:rPr>
      </w:pPr>
      <w:r w:rsidRPr="000071FD">
        <w:rPr>
          <w:rFonts w:ascii="Garamond" w:hAnsi="Garamond"/>
          <w:sz w:val="28"/>
        </w:rPr>
        <w:t>Positive Message</w:t>
      </w:r>
    </w:p>
    <w:p w:rsidR="0046764E" w:rsidRDefault="0046764E" w:rsidP="000071FD">
      <w:pPr>
        <w:spacing w:after="0" w:line="240" w:lineRule="auto"/>
        <w:ind w:firstLine="720"/>
        <w:rPr>
          <w:rFonts w:ascii="Garamond" w:hAnsi="Garamond"/>
          <w:sz w:val="28"/>
        </w:rPr>
      </w:pPr>
      <w:r>
        <w:rPr>
          <w:rFonts w:ascii="Garamond" w:hAnsi="Garamond"/>
          <w:sz w:val="28"/>
        </w:rPr>
        <w:t>Other interesting information</w:t>
      </w:r>
    </w:p>
    <w:p w:rsidR="000071FD" w:rsidRDefault="000071FD" w:rsidP="000071FD">
      <w:pPr>
        <w:spacing w:after="0" w:line="240" w:lineRule="auto"/>
        <w:rPr>
          <w:rFonts w:ascii="Garamond" w:hAnsi="Garamond"/>
          <w:b/>
          <w:sz w:val="28"/>
        </w:rPr>
      </w:pPr>
    </w:p>
    <w:p w:rsidR="000071FD" w:rsidRPr="000071FD" w:rsidRDefault="000071FD" w:rsidP="000071FD">
      <w:pPr>
        <w:spacing w:after="0" w:line="240" w:lineRule="auto"/>
        <w:rPr>
          <w:rFonts w:ascii="Garamond" w:hAnsi="Garamond"/>
          <w:b/>
          <w:sz w:val="28"/>
        </w:rPr>
      </w:pPr>
      <w:r w:rsidRPr="000071FD">
        <w:rPr>
          <w:rFonts w:ascii="Garamond" w:hAnsi="Garamond"/>
          <w:b/>
          <w:sz w:val="28"/>
        </w:rPr>
        <w:t>Reflection</w:t>
      </w:r>
    </w:p>
    <w:p w:rsidR="000071FD" w:rsidRDefault="000071FD" w:rsidP="000071FD">
      <w:pPr>
        <w:spacing w:after="0" w:line="240" w:lineRule="auto"/>
        <w:rPr>
          <w:rFonts w:ascii="Garamond" w:hAnsi="Garamond"/>
          <w:sz w:val="28"/>
        </w:rPr>
      </w:pPr>
      <w:r>
        <w:rPr>
          <w:rFonts w:ascii="Garamond" w:hAnsi="Garamond"/>
          <w:sz w:val="28"/>
        </w:rPr>
        <w:t xml:space="preserve">The final stage of this project is to write a 500 word reflection individually about your </w:t>
      </w:r>
      <w:r w:rsidR="005721C4">
        <w:rPr>
          <w:rFonts w:ascii="Garamond" w:hAnsi="Garamond"/>
          <w:sz w:val="28"/>
        </w:rPr>
        <w:t xml:space="preserve">final </w:t>
      </w:r>
      <w:r>
        <w:rPr>
          <w:rFonts w:ascii="Garamond" w:hAnsi="Garamond"/>
          <w:sz w:val="28"/>
        </w:rPr>
        <w:t>advertisement</w:t>
      </w:r>
      <w:r w:rsidR="005721C4">
        <w:rPr>
          <w:rFonts w:ascii="Garamond" w:hAnsi="Garamond"/>
          <w:sz w:val="28"/>
        </w:rPr>
        <w:t xml:space="preserve"> and the creating process</w:t>
      </w:r>
      <w:r>
        <w:rPr>
          <w:rFonts w:ascii="Garamond" w:hAnsi="Garamond"/>
          <w:sz w:val="28"/>
        </w:rPr>
        <w:t>. In your reflection you may include answer</w:t>
      </w:r>
      <w:r w:rsidR="005721C4">
        <w:rPr>
          <w:rFonts w:ascii="Garamond" w:hAnsi="Garamond"/>
          <w:sz w:val="28"/>
        </w:rPr>
        <w:t>s</w:t>
      </w:r>
      <w:r>
        <w:rPr>
          <w:rFonts w:ascii="Garamond" w:hAnsi="Garamond"/>
          <w:sz w:val="28"/>
        </w:rPr>
        <w:t xml:space="preserve"> to questions like: Why did you include certain information and images? What inspired you for your design? What did you learn about your mental illness?  What do you hope your advertisement will accomplish?  Would you change anything about your advertisement if you were to do it again? </w:t>
      </w:r>
      <w:r w:rsidR="0046764E">
        <w:rPr>
          <w:rFonts w:ascii="Garamond" w:hAnsi="Garamond"/>
          <w:sz w:val="28"/>
        </w:rPr>
        <w:t>Include a work cited page in MLA format.</w:t>
      </w:r>
    </w:p>
    <w:bookmarkEnd w:id="0"/>
    <w:p w:rsidR="0046764E" w:rsidRDefault="0046764E" w:rsidP="000071FD">
      <w:pPr>
        <w:spacing w:after="0" w:line="240" w:lineRule="auto"/>
        <w:rPr>
          <w:rFonts w:ascii="Garamond" w:hAnsi="Garamond"/>
          <w:sz w:val="28"/>
        </w:rPr>
      </w:pPr>
    </w:p>
    <w:p w:rsidR="00413E3C" w:rsidRPr="000071FD" w:rsidRDefault="00413E3C" w:rsidP="000071FD">
      <w:pPr>
        <w:spacing w:after="0" w:line="240" w:lineRule="auto"/>
        <w:jc w:val="right"/>
        <w:rPr>
          <w:rFonts w:ascii="Garamond" w:hAnsi="Garamond"/>
          <w:sz w:val="28"/>
        </w:rPr>
      </w:pPr>
      <w:r w:rsidRPr="00444DE6">
        <w:rPr>
          <w:rFonts w:ascii="Garamond" w:hAnsi="Garamond"/>
          <w:sz w:val="24"/>
          <w:szCs w:val="24"/>
        </w:rPr>
        <w:t xml:space="preserve">Name </w:t>
      </w:r>
      <w:r w:rsidRPr="00444DE6">
        <w:rPr>
          <w:rFonts w:ascii="Gabriola" w:hAnsi="Gabriola"/>
          <w:sz w:val="24"/>
          <w:szCs w:val="24"/>
        </w:rPr>
        <w:t>_________________</w:t>
      </w:r>
      <w:r>
        <w:rPr>
          <w:rFonts w:ascii="Gabriola" w:hAnsi="Gabriola"/>
          <w:sz w:val="24"/>
          <w:szCs w:val="24"/>
        </w:rPr>
        <w:t>______________</w:t>
      </w:r>
      <w:r w:rsidRPr="00444DE6">
        <w:rPr>
          <w:rFonts w:ascii="Gabriola" w:hAnsi="Gabriola"/>
          <w:sz w:val="24"/>
          <w:szCs w:val="24"/>
        </w:rPr>
        <w:t>_____________________________________</w:t>
      </w:r>
    </w:p>
    <w:p w:rsidR="00491B6A" w:rsidRPr="00FC3BE4" w:rsidRDefault="00413E3C" w:rsidP="00FC3BE4">
      <w:pPr>
        <w:spacing w:after="0"/>
        <w:jc w:val="right"/>
        <w:rPr>
          <w:rFonts w:ascii="Garamond" w:hAnsi="Garamond"/>
          <w:sz w:val="24"/>
          <w:szCs w:val="24"/>
        </w:rPr>
      </w:pPr>
      <w:r>
        <w:rPr>
          <w:rFonts w:ascii="Garamond" w:hAnsi="Garamond"/>
          <w:sz w:val="24"/>
          <w:szCs w:val="24"/>
        </w:rPr>
        <w:t>Date</w:t>
      </w:r>
      <w:r w:rsidRPr="00444DE6">
        <w:rPr>
          <w:rFonts w:ascii="Garamond" w:hAnsi="Garamond"/>
          <w:sz w:val="24"/>
          <w:szCs w:val="24"/>
        </w:rPr>
        <w:t xml:space="preserve"> </w:t>
      </w:r>
      <w:r w:rsidRPr="00444DE6">
        <w:rPr>
          <w:rFonts w:ascii="Gabriola" w:hAnsi="Gabriola"/>
          <w:sz w:val="24"/>
          <w:szCs w:val="24"/>
        </w:rPr>
        <w:t>_________________</w:t>
      </w:r>
      <w:r>
        <w:rPr>
          <w:rFonts w:ascii="Gabriola" w:hAnsi="Gabriola"/>
          <w:sz w:val="24"/>
          <w:szCs w:val="24"/>
        </w:rPr>
        <w:t>______________</w:t>
      </w:r>
      <w:r w:rsidRPr="00444DE6">
        <w:rPr>
          <w:rFonts w:ascii="Gabriola" w:hAnsi="Gabriola"/>
          <w:sz w:val="24"/>
          <w:szCs w:val="24"/>
        </w:rPr>
        <w:t>_____________________________________</w:t>
      </w:r>
    </w:p>
    <w:p w:rsidR="00413E3C" w:rsidRDefault="00815853" w:rsidP="00413E3C">
      <w:pPr>
        <w:spacing w:before="240" w:after="0"/>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32"/>
          <w14:shadow w14:blurRad="50800" w14:dist="38100" w14:dir="2700000" w14:sx="100000" w14:sy="100000" w14:kx="0" w14:ky="0" w14:algn="tl">
            <w14:srgbClr w14:val="000000">
              <w14:alpha w14:val="60000"/>
            </w14:srgbClr>
          </w14:shadow>
        </w:rPr>
        <w:t>Public Service Advertisement</w:t>
      </w:r>
    </w:p>
    <w:tbl>
      <w:tblPr>
        <w:tblStyle w:val="TableGrid"/>
        <w:tblW w:w="10065" w:type="dxa"/>
        <w:jc w:val="center"/>
        <w:tblInd w:w="-176" w:type="dxa"/>
        <w:tblLayout w:type="fixed"/>
        <w:tblLook w:val="04A0" w:firstRow="1" w:lastRow="0" w:firstColumn="1" w:lastColumn="0" w:noHBand="0" w:noVBand="1"/>
      </w:tblPr>
      <w:tblGrid>
        <w:gridCol w:w="3545"/>
        <w:gridCol w:w="2268"/>
        <w:gridCol w:w="1559"/>
        <w:gridCol w:w="1417"/>
        <w:gridCol w:w="1276"/>
      </w:tblGrid>
      <w:tr w:rsidR="00413E3C" w:rsidTr="0046764E">
        <w:trPr>
          <w:jc w:val="center"/>
        </w:trPr>
        <w:tc>
          <w:tcPr>
            <w:tcW w:w="3545" w:type="dxa"/>
          </w:tcPr>
          <w:p w:rsidR="00413E3C" w:rsidRDefault="00413E3C" w:rsidP="00F90CE7">
            <w:pPr>
              <w:jc w:val="center"/>
              <w:rPr>
                <w:rFonts w:ascii="Garamond" w:hAnsi="Garamond"/>
                <w:sz w:val="28"/>
                <w14:shadow w14:blurRad="50800" w14:dist="38100" w14:dir="2700000" w14:sx="100000" w14:sy="100000" w14:kx="0" w14:ky="0" w14:algn="tl">
                  <w14:srgbClr w14:val="000000">
                    <w14:alpha w14:val="60000"/>
                  </w14:srgbClr>
                </w14:shadow>
              </w:rPr>
            </w:pPr>
            <w:r w:rsidRPr="00744DA2">
              <w:rPr>
                <w:rFonts w:ascii="Garamond" w:hAnsi="Garamond"/>
                <w:sz w:val="28"/>
                <w14:shadow w14:blurRad="50800" w14:dist="38100" w14:dir="2700000" w14:sx="100000" w14:sy="100000" w14:kx="0" w14:ky="0" w14:algn="tl">
                  <w14:srgbClr w14:val="000000">
                    <w14:alpha w14:val="60000"/>
                  </w14:srgbClr>
                </w14:shadow>
              </w:rPr>
              <w:t xml:space="preserve">Knowledge </w:t>
            </w:r>
            <w:r>
              <w:rPr>
                <w:rFonts w:ascii="Garamond" w:hAnsi="Garamond"/>
                <w:sz w:val="28"/>
                <w14:shadow w14:blurRad="50800" w14:dist="38100" w14:dir="2700000" w14:sx="100000" w14:sy="100000" w14:kx="0" w14:ky="0" w14:algn="tl">
                  <w14:srgbClr w14:val="000000">
                    <w14:alpha w14:val="60000"/>
                  </w14:srgbClr>
                </w14:shadow>
              </w:rPr>
              <w:t xml:space="preserve">&amp; </w:t>
            </w:r>
            <w:r w:rsidRPr="00744DA2">
              <w:rPr>
                <w:rFonts w:ascii="Garamond" w:hAnsi="Garamond"/>
                <w:sz w:val="28"/>
                <w14:shadow w14:blurRad="50800" w14:dist="38100" w14:dir="2700000" w14:sx="100000" w14:sy="100000" w14:kx="0" w14:ky="0" w14:algn="tl">
                  <w14:srgbClr w14:val="000000">
                    <w14:alpha w14:val="60000"/>
                  </w14:srgbClr>
                </w14:shadow>
              </w:rPr>
              <w:t>Understanding</w:t>
            </w:r>
          </w:p>
          <w:p w:rsidR="00413E3C" w:rsidRPr="00744DA2" w:rsidRDefault="00127CC9" w:rsidP="00F90CE7">
            <w:pPr>
              <w:jc w:val="center"/>
              <w:rPr>
                <w:rFonts w:ascii="Garamond" w:hAnsi="Garamond"/>
                <w:sz w:val="28"/>
                <w14:shadow w14:blurRad="50800" w14:dist="38100" w14:dir="2700000" w14:sx="100000" w14:sy="100000" w14:kx="0" w14:ky="0" w14:algn="tl">
                  <w14:srgbClr w14:val="000000">
                    <w14:alpha w14:val="60000"/>
                  </w14:srgbClr>
                </w14:shadow>
              </w:rPr>
            </w:pPr>
            <w:r>
              <w:rPr>
                <w:rFonts w:ascii="Garamond" w:hAnsi="Garamond"/>
                <w:sz w:val="28"/>
                <w14:shadow w14:blurRad="50800" w14:dist="38100" w14:dir="2700000" w14:sx="100000" w14:sy="100000" w14:kx="0" w14:ky="0" w14:algn="tl">
                  <w14:srgbClr w14:val="000000">
                    <w14:alpha w14:val="60000"/>
                  </w14:srgbClr>
                </w14:shadow>
              </w:rPr>
              <w:t>1</w:t>
            </w:r>
            <w:r w:rsidR="00413E3C">
              <w:rPr>
                <w:rFonts w:ascii="Garamond" w:hAnsi="Garamond"/>
                <w:sz w:val="28"/>
                <w14:shadow w14:blurRad="50800" w14:dist="38100" w14:dir="2700000" w14:sx="100000" w14:sy="100000" w14:kx="0" w14:ky="0" w14:algn="tl">
                  <w14:srgbClr w14:val="000000">
                    <w14:alpha w14:val="60000"/>
                  </w14:srgbClr>
                </w14:shadow>
              </w:rPr>
              <w:t>0marks</w:t>
            </w:r>
          </w:p>
        </w:tc>
        <w:tc>
          <w:tcPr>
            <w:tcW w:w="2268" w:type="dxa"/>
          </w:tcPr>
          <w:p w:rsidR="00413E3C" w:rsidRDefault="00413E3C" w:rsidP="00F90CE7">
            <w:pPr>
              <w:jc w:val="center"/>
              <w:rPr>
                <w:rFonts w:ascii="Garamond" w:hAnsi="Garamond"/>
                <w:sz w:val="24"/>
              </w:rPr>
            </w:pPr>
            <w:r w:rsidRPr="00744DA2">
              <w:rPr>
                <w:rFonts w:ascii="Garamond" w:hAnsi="Garamond"/>
                <w:sz w:val="24"/>
              </w:rPr>
              <w:t>Needs Improvement</w:t>
            </w:r>
          </w:p>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24"/>
              </w:rPr>
              <w:t>1      2     3     4</w:t>
            </w:r>
          </w:p>
        </w:tc>
        <w:tc>
          <w:tcPr>
            <w:tcW w:w="1559" w:type="dxa"/>
          </w:tcPr>
          <w:p w:rsidR="00413E3C" w:rsidRDefault="00413E3C" w:rsidP="00F90CE7">
            <w:pPr>
              <w:jc w:val="center"/>
              <w:rPr>
                <w:rFonts w:ascii="Garamond" w:hAnsi="Garamond"/>
                <w:sz w:val="24"/>
              </w:rPr>
            </w:pPr>
            <w:r>
              <w:rPr>
                <w:rFonts w:ascii="Garamond" w:hAnsi="Garamond"/>
                <w:sz w:val="24"/>
              </w:rPr>
              <w:t>Satisfactory</w:t>
            </w:r>
          </w:p>
          <w:p w:rsidR="00413E3C" w:rsidRPr="00744DA2" w:rsidRDefault="00413E3C" w:rsidP="00F90CE7">
            <w:pPr>
              <w:jc w:val="center"/>
              <w:rPr>
                <w:rFonts w:ascii="Garamond" w:hAnsi="Garamond"/>
                <w:sz w:val="24"/>
              </w:rPr>
            </w:pPr>
            <w:r>
              <w:rPr>
                <w:rFonts w:ascii="Garamond" w:hAnsi="Garamond"/>
                <w:sz w:val="24"/>
              </w:rPr>
              <w:t>5     6</w:t>
            </w:r>
          </w:p>
        </w:tc>
        <w:tc>
          <w:tcPr>
            <w:tcW w:w="1417" w:type="dxa"/>
          </w:tcPr>
          <w:p w:rsidR="00413E3C" w:rsidRDefault="00413E3C" w:rsidP="00F90CE7">
            <w:pPr>
              <w:jc w:val="center"/>
              <w:rPr>
                <w:rFonts w:ascii="Garamond" w:hAnsi="Garamond"/>
                <w:sz w:val="24"/>
              </w:rPr>
            </w:pPr>
            <w:r>
              <w:rPr>
                <w:rFonts w:ascii="Garamond" w:hAnsi="Garamond"/>
                <w:sz w:val="24"/>
              </w:rPr>
              <w:t>Good</w:t>
            </w:r>
          </w:p>
          <w:p w:rsidR="00413E3C" w:rsidRPr="00744DA2" w:rsidRDefault="00413E3C" w:rsidP="00F90CE7">
            <w:pPr>
              <w:jc w:val="center"/>
              <w:rPr>
                <w:rFonts w:ascii="Garamond" w:hAnsi="Garamond"/>
                <w:sz w:val="24"/>
              </w:rPr>
            </w:pPr>
            <w:r>
              <w:rPr>
                <w:rFonts w:ascii="Garamond" w:hAnsi="Garamond"/>
                <w:sz w:val="24"/>
              </w:rPr>
              <w:t>7    8</w:t>
            </w:r>
          </w:p>
        </w:tc>
        <w:tc>
          <w:tcPr>
            <w:tcW w:w="1276" w:type="dxa"/>
          </w:tcPr>
          <w:p w:rsidR="00413E3C" w:rsidRDefault="00413E3C" w:rsidP="00F90CE7">
            <w:pPr>
              <w:jc w:val="center"/>
              <w:rPr>
                <w:rFonts w:ascii="Garamond" w:hAnsi="Garamond"/>
                <w:sz w:val="24"/>
              </w:rPr>
            </w:pPr>
            <w:r>
              <w:rPr>
                <w:rFonts w:ascii="Garamond" w:hAnsi="Garamond"/>
                <w:sz w:val="24"/>
              </w:rPr>
              <w:t>Excellent</w:t>
            </w:r>
          </w:p>
          <w:p w:rsidR="00413E3C" w:rsidRPr="00744DA2" w:rsidRDefault="00413E3C" w:rsidP="00F90CE7">
            <w:pPr>
              <w:jc w:val="center"/>
              <w:rPr>
                <w:rFonts w:ascii="Garamond" w:hAnsi="Garamond"/>
                <w:sz w:val="24"/>
              </w:rPr>
            </w:pPr>
            <w:r>
              <w:rPr>
                <w:rFonts w:ascii="Garamond" w:hAnsi="Garamond"/>
                <w:sz w:val="24"/>
              </w:rPr>
              <w:t>9    10</w:t>
            </w:r>
          </w:p>
        </w:tc>
      </w:tr>
      <w:tr w:rsidR="00413E3C" w:rsidTr="0046764E">
        <w:trPr>
          <w:jc w:val="center"/>
        </w:trPr>
        <w:tc>
          <w:tcPr>
            <w:tcW w:w="3545" w:type="dxa"/>
          </w:tcPr>
          <w:p w:rsidR="00413E3C" w:rsidRPr="00413E3C" w:rsidRDefault="0046764E" w:rsidP="0046764E">
            <w:pPr>
              <w:rPr>
                <w:rFonts w:ascii="Garamond" w:hAnsi="Garamond"/>
                <w:sz w:val="20"/>
              </w:rPr>
            </w:pPr>
            <w:r>
              <w:rPr>
                <w:rFonts w:ascii="Garamond" w:hAnsi="Garamond"/>
                <w:sz w:val="20"/>
              </w:rPr>
              <w:t>Public Service Advertisement promotes</w:t>
            </w:r>
            <w:r w:rsidR="00413E3C" w:rsidRPr="00413E3C">
              <w:rPr>
                <w:rFonts w:ascii="Garamond" w:hAnsi="Garamond"/>
                <w:sz w:val="20"/>
              </w:rPr>
              <w:t xml:space="preserve"> a </w:t>
            </w:r>
            <w:r>
              <w:rPr>
                <w:rFonts w:ascii="Garamond" w:hAnsi="Garamond"/>
                <w:sz w:val="20"/>
              </w:rPr>
              <w:t>mental illness</w:t>
            </w:r>
            <w:r w:rsidR="00413E3C" w:rsidRPr="00413E3C">
              <w:rPr>
                <w:rFonts w:ascii="Garamond" w:hAnsi="Garamond"/>
                <w:sz w:val="20"/>
              </w:rPr>
              <w:t>. Includes a government agency or ministry,</w:t>
            </w:r>
            <w:r>
              <w:rPr>
                <w:rFonts w:ascii="Garamond" w:hAnsi="Garamond"/>
                <w:sz w:val="20"/>
              </w:rPr>
              <w:t xml:space="preserve"> title</w:t>
            </w:r>
            <w:proofErr w:type="gramStart"/>
            <w:r>
              <w:rPr>
                <w:rFonts w:ascii="Garamond" w:hAnsi="Garamond"/>
                <w:sz w:val="20"/>
              </w:rPr>
              <w:t xml:space="preserve">, </w:t>
            </w:r>
            <w:r w:rsidR="00413E3C" w:rsidRPr="00413E3C">
              <w:rPr>
                <w:rFonts w:ascii="Garamond" w:hAnsi="Garamond"/>
                <w:sz w:val="20"/>
              </w:rPr>
              <w:t xml:space="preserve"> and</w:t>
            </w:r>
            <w:proofErr w:type="gramEnd"/>
            <w:r w:rsidR="00413E3C" w:rsidRPr="00413E3C">
              <w:rPr>
                <w:rFonts w:ascii="Garamond" w:hAnsi="Garamond"/>
                <w:sz w:val="20"/>
              </w:rPr>
              <w:t xml:space="preserve"> is </w:t>
            </w:r>
            <w:r>
              <w:rPr>
                <w:rFonts w:ascii="Garamond" w:hAnsi="Garamond"/>
                <w:sz w:val="20"/>
              </w:rPr>
              <w:t>appropriate in time/size/installation.</w:t>
            </w:r>
          </w:p>
        </w:tc>
        <w:tc>
          <w:tcPr>
            <w:tcW w:w="2268"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559"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417"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276"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r>
    </w:tbl>
    <w:p w:rsidR="00413E3C" w:rsidRPr="00FC3BE4" w:rsidRDefault="00413E3C" w:rsidP="00413E3C">
      <w:pPr>
        <w:spacing w:after="0" w:line="240" w:lineRule="auto"/>
        <w:rPr>
          <w:rFonts w:ascii="Garamond" w:hAnsi="Garamond"/>
          <w:sz w:val="18"/>
          <w14:shadow w14:blurRad="50800" w14:dist="38100" w14:dir="2700000" w14:sx="100000" w14:sy="100000" w14:kx="0" w14:ky="0" w14:algn="tl">
            <w14:srgbClr w14:val="000000">
              <w14:alpha w14:val="60000"/>
            </w14:srgbClr>
          </w14:shadow>
        </w:rPr>
      </w:pPr>
    </w:p>
    <w:tbl>
      <w:tblPr>
        <w:tblStyle w:val="TableGrid"/>
        <w:tblW w:w="10065" w:type="dxa"/>
        <w:jc w:val="center"/>
        <w:tblInd w:w="-176" w:type="dxa"/>
        <w:tblLayout w:type="fixed"/>
        <w:tblLook w:val="04A0" w:firstRow="1" w:lastRow="0" w:firstColumn="1" w:lastColumn="0" w:noHBand="0" w:noVBand="1"/>
      </w:tblPr>
      <w:tblGrid>
        <w:gridCol w:w="3545"/>
        <w:gridCol w:w="2268"/>
        <w:gridCol w:w="1559"/>
        <w:gridCol w:w="1417"/>
        <w:gridCol w:w="1276"/>
      </w:tblGrid>
      <w:tr w:rsidR="00413E3C" w:rsidTr="0046764E">
        <w:trPr>
          <w:jc w:val="center"/>
        </w:trPr>
        <w:tc>
          <w:tcPr>
            <w:tcW w:w="3545" w:type="dxa"/>
          </w:tcPr>
          <w:p w:rsidR="00413E3C" w:rsidRDefault="00413E3C" w:rsidP="00F90CE7">
            <w:pPr>
              <w:jc w:val="center"/>
              <w:rPr>
                <w:rFonts w:ascii="Garamond" w:hAnsi="Garamond"/>
                <w:sz w:val="28"/>
                <w14:shadow w14:blurRad="50800" w14:dist="38100" w14:dir="2700000" w14:sx="100000" w14:sy="100000" w14:kx="0" w14:ky="0" w14:algn="tl">
                  <w14:srgbClr w14:val="000000">
                    <w14:alpha w14:val="60000"/>
                  </w14:srgbClr>
                </w14:shadow>
              </w:rPr>
            </w:pPr>
            <w:r>
              <w:rPr>
                <w:rFonts w:ascii="Garamond" w:hAnsi="Garamond"/>
                <w:sz w:val="28"/>
                <w14:shadow w14:blurRad="50800" w14:dist="38100" w14:dir="2700000" w14:sx="100000" w14:sy="100000" w14:kx="0" w14:ky="0" w14:algn="tl">
                  <w14:srgbClr w14:val="000000">
                    <w14:alpha w14:val="60000"/>
                  </w14:srgbClr>
                </w14:shadow>
              </w:rPr>
              <w:t>Application</w:t>
            </w:r>
          </w:p>
          <w:p w:rsidR="00413E3C" w:rsidRPr="00744DA2" w:rsidRDefault="0046764E" w:rsidP="00F90CE7">
            <w:pPr>
              <w:jc w:val="center"/>
              <w:rPr>
                <w:rFonts w:ascii="Garamond" w:hAnsi="Garamond"/>
                <w:sz w:val="28"/>
                <w14:shadow w14:blurRad="50800" w14:dist="38100" w14:dir="2700000" w14:sx="100000" w14:sy="100000" w14:kx="0" w14:ky="0" w14:algn="tl">
                  <w14:srgbClr w14:val="000000">
                    <w14:alpha w14:val="60000"/>
                  </w14:srgbClr>
                </w14:shadow>
              </w:rPr>
            </w:pPr>
            <w:r>
              <w:rPr>
                <w:rFonts w:ascii="Garamond" w:hAnsi="Garamond"/>
                <w:sz w:val="28"/>
                <w14:shadow w14:blurRad="50800" w14:dist="38100" w14:dir="2700000" w14:sx="100000" w14:sy="100000" w14:kx="0" w14:ky="0" w14:algn="tl">
                  <w14:srgbClr w14:val="000000">
                    <w14:alpha w14:val="60000"/>
                  </w14:srgbClr>
                </w14:shadow>
              </w:rPr>
              <w:t>10</w:t>
            </w:r>
            <w:r w:rsidR="00413E3C">
              <w:rPr>
                <w:rFonts w:ascii="Garamond" w:hAnsi="Garamond"/>
                <w:sz w:val="28"/>
                <w14:shadow w14:blurRad="50800" w14:dist="38100" w14:dir="2700000" w14:sx="100000" w14:sy="100000" w14:kx="0" w14:ky="0" w14:algn="tl">
                  <w14:srgbClr w14:val="000000">
                    <w14:alpha w14:val="60000"/>
                  </w14:srgbClr>
                </w14:shadow>
              </w:rPr>
              <w:t>marks</w:t>
            </w:r>
          </w:p>
        </w:tc>
        <w:tc>
          <w:tcPr>
            <w:tcW w:w="2268" w:type="dxa"/>
          </w:tcPr>
          <w:p w:rsidR="00413E3C" w:rsidRDefault="00413E3C" w:rsidP="00F90CE7">
            <w:pPr>
              <w:jc w:val="center"/>
              <w:rPr>
                <w:rFonts w:ascii="Garamond" w:hAnsi="Garamond"/>
                <w:sz w:val="24"/>
              </w:rPr>
            </w:pPr>
            <w:r w:rsidRPr="00744DA2">
              <w:rPr>
                <w:rFonts w:ascii="Garamond" w:hAnsi="Garamond"/>
                <w:sz w:val="24"/>
              </w:rPr>
              <w:t>Needs Improvement</w:t>
            </w:r>
          </w:p>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24"/>
              </w:rPr>
              <w:t>1      2     3     4</w:t>
            </w:r>
          </w:p>
        </w:tc>
        <w:tc>
          <w:tcPr>
            <w:tcW w:w="1559" w:type="dxa"/>
          </w:tcPr>
          <w:p w:rsidR="00413E3C" w:rsidRDefault="00413E3C" w:rsidP="00F90CE7">
            <w:pPr>
              <w:jc w:val="center"/>
              <w:rPr>
                <w:rFonts w:ascii="Garamond" w:hAnsi="Garamond"/>
                <w:sz w:val="24"/>
              </w:rPr>
            </w:pPr>
            <w:r>
              <w:rPr>
                <w:rFonts w:ascii="Garamond" w:hAnsi="Garamond"/>
                <w:sz w:val="24"/>
              </w:rPr>
              <w:t>Satisfactory</w:t>
            </w:r>
          </w:p>
          <w:p w:rsidR="00413E3C" w:rsidRPr="00744DA2" w:rsidRDefault="00413E3C" w:rsidP="00F90CE7">
            <w:pPr>
              <w:jc w:val="center"/>
              <w:rPr>
                <w:rFonts w:ascii="Garamond" w:hAnsi="Garamond"/>
                <w:sz w:val="24"/>
              </w:rPr>
            </w:pPr>
            <w:r>
              <w:rPr>
                <w:rFonts w:ascii="Garamond" w:hAnsi="Garamond"/>
                <w:sz w:val="24"/>
              </w:rPr>
              <w:t>5     6</w:t>
            </w:r>
          </w:p>
        </w:tc>
        <w:tc>
          <w:tcPr>
            <w:tcW w:w="1417" w:type="dxa"/>
          </w:tcPr>
          <w:p w:rsidR="00413E3C" w:rsidRDefault="00413E3C" w:rsidP="00F90CE7">
            <w:pPr>
              <w:jc w:val="center"/>
              <w:rPr>
                <w:rFonts w:ascii="Garamond" w:hAnsi="Garamond"/>
                <w:sz w:val="24"/>
              </w:rPr>
            </w:pPr>
            <w:r>
              <w:rPr>
                <w:rFonts w:ascii="Garamond" w:hAnsi="Garamond"/>
                <w:sz w:val="24"/>
              </w:rPr>
              <w:t>Good</w:t>
            </w:r>
          </w:p>
          <w:p w:rsidR="00413E3C" w:rsidRPr="00744DA2" w:rsidRDefault="00413E3C" w:rsidP="00F90CE7">
            <w:pPr>
              <w:jc w:val="center"/>
              <w:rPr>
                <w:rFonts w:ascii="Garamond" w:hAnsi="Garamond"/>
                <w:sz w:val="24"/>
              </w:rPr>
            </w:pPr>
            <w:r>
              <w:rPr>
                <w:rFonts w:ascii="Garamond" w:hAnsi="Garamond"/>
                <w:sz w:val="24"/>
              </w:rPr>
              <w:t>7    8</w:t>
            </w:r>
          </w:p>
        </w:tc>
        <w:tc>
          <w:tcPr>
            <w:tcW w:w="1276" w:type="dxa"/>
          </w:tcPr>
          <w:p w:rsidR="00413E3C" w:rsidRDefault="00413E3C" w:rsidP="00F90CE7">
            <w:pPr>
              <w:jc w:val="center"/>
              <w:rPr>
                <w:rFonts w:ascii="Garamond" w:hAnsi="Garamond"/>
                <w:sz w:val="24"/>
              </w:rPr>
            </w:pPr>
            <w:r>
              <w:rPr>
                <w:rFonts w:ascii="Garamond" w:hAnsi="Garamond"/>
                <w:sz w:val="24"/>
              </w:rPr>
              <w:t>Excellent</w:t>
            </w:r>
          </w:p>
          <w:p w:rsidR="00413E3C" w:rsidRPr="00744DA2" w:rsidRDefault="00413E3C" w:rsidP="00F90CE7">
            <w:pPr>
              <w:jc w:val="center"/>
              <w:rPr>
                <w:rFonts w:ascii="Garamond" w:hAnsi="Garamond"/>
                <w:sz w:val="24"/>
              </w:rPr>
            </w:pPr>
            <w:r>
              <w:rPr>
                <w:rFonts w:ascii="Garamond" w:hAnsi="Garamond"/>
                <w:sz w:val="24"/>
              </w:rPr>
              <w:t>9    10</w:t>
            </w:r>
          </w:p>
        </w:tc>
      </w:tr>
      <w:tr w:rsidR="00413E3C" w:rsidTr="0046764E">
        <w:trPr>
          <w:jc w:val="center"/>
        </w:trPr>
        <w:tc>
          <w:tcPr>
            <w:tcW w:w="3545" w:type="dxa"/>
          </w:tcPr>
          <w:p w:rsidR="00413E3C" w:rsidRPr="00BB2CFE" w:rsidRDefault="0046764E" w:rsidP="00127CC9">
            <w:pPr>
              <w:rPr>
                <w:rFonts w:ascii="Garamond" w:hAnsi="Garamond"/>
                <w:sz w:val="20"/>
              </w:rPr>
            </w:pPr>
            <w:r>
              <w:rPr>
                <w:rFonts w:ascii="Garamond" w:hAnsi="Garamond"/>
                <w:b/>
                <w:sz w:val="20"/>
              </w:rPr>
              <w:t>Information on the Mental Illness is accurate and well researched. Student shows a good understanding of the topic.</w:t>
            </w:r>
          </w:p>
        </w:tc>
        <w:tc>
          <w:tcPr>
            <w:tcW w:w="2268"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559"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417"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276"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r>
    </w:tbl>
    <w:p w:rsidR="00413E3C" w:rsidRPr="00FC3BE4" w:rsidRDefault="00413E3C" w:rsidP="00413E3C">
      <w:pPr>
        <w:spacing w:after="0" w:line="360" w:lineRule="auto"/>
        <w:rPr>
          <w:rFonts w:ascii="Garamond" w:hAnsi="Garamond"/>
          <w:sz w:val="14"/>
        </w:rPr>
      </w:pPr>
    </w:p>
    <w:tbl>
      <w:tblPr>
        <w:tblStyle w:val="TableGrid"/>
        <w:tblW w:w="10065" w:type="dxa"/>
        <w:jc w:val="center"/>
        <w:tblInd w:w="-176" w:type="dxa"/>
        <w:tblLayout w:type="fixed"/>
        <w:tblLook w:val="04A0" w:firstRow="1" w:lastRow="0" w:firstColumn="1" w:lastColumn="0" w:noHBand="0" w:noVBand="1"/>
      </w:tblPr>
      <w:tblGrid>
        <w:gridCol w:w="3545"/>
        <w:gridCol w:w="2268"/>
        <w:gridCol w:w="1559"/>
        <w:gridCol w:w="1417"/>
        <w:gridCol w:w="1276"/>
      </w:tblGrid>
      <w:tr w:rsidR="00413E3C" w:rsidTr="0046764E">
        <w:trPr>
          <w:jc w:val="center"/>
        </w:trPr>
        <w:tc>
          <w:tcPr>
            <w:tcW w:w="3545" w:type="dxa"/>
          </w:tcPr>
          <w:p w:rsidR="00413E3C" w:rsidRDefault="00413E3C" w:rsidP="00F90CE7">
            <w:pPr>
              <w:jc w:val="center"/>
              <w:rPr>
                <w:rFonts w:ascii="Garamond" w:hAnsi="Garamond"/>
                <w:sz w:val="28"/>
                <w14:shadow w14:blurRad="50800" w14:dist="38100" w14:dir="2700000" w14:sx="100000" w14:sy="100000" w14:kx="0" w14:ky="0" w14:algn="tl">
                  <w14:srgbClr w14:val="000000">
                    <w14:alpha w14:val="60000"/>
                  </w14:srgbClr>
                </w14:shadow>
              </w:rPr>
            </w:pPr>
            <w:r>
              <w:rPr>
                <w:rFonts w:ascii="Garamond" w:hAnsi="Garamond"/>
                <w:sz w:val="28"/>
                <w14:shadow w14:blurRad="50800" w14:dist="38100" w14:dir="2700000" w14:sx="100000" w14:sy="100000" w14:kx="0" w14:ky="0" w14:algn="tl">
                  <w14:srgbClr w14:val="000000">
                    <w14:alpha w14:val="60000"/>
                  </w14:srgbClr>
                </w14:shadow>
              </w:rPr>
              <w:t>Thinking and Inquiry</w:t>
            </w:r>
          </w:p>
          <w:p w:rsidR="00413E3C" w:rsidRPr="00744DA2" w:rsidRDefault="0046764E" w:rsidP="00F90CE7">
            <w:pPr>
              <w:jc w:val="center"/>
              <w:rPr>
                <w:rFonts w:ascii="Garamond" w:hAnsi="Garamond"/>
                <w:sz w:val="28"/>
                <w14:shadow w14:blurRad="50800" w14:dist="38100" w14:dir="2700000" w14:sx="100000" w14:sy="100000" w14:kx="0" w14:ky="0" w14:algn="tl">
                  <w14:srgbClr w14:val="000000">
                    <w14:alpha w14:val="60000"/>
                  </w14:srgbClr>
                </w14:shadow>
              </w:rPr>
            </w:pPr>
            <w:r>
              <w:rPr>
                <w:rFonts w:ascii="Garamond" w:hAnsi="Garamond"/>
                <w:sz w:val="28"/>
                <w14:shadow w14:blurRad="50800" w14:dist="38100" w14:dir="2700000" w14:sx="100000" w14:sy="100000" w14:kx="0" w14:ky="0" w14:algn="tl">
                  <w14:srgbClr w14:val="000000">
                    <w14:alpha w14:val="60000"/>
                  </w14:srgbClr>
                </w14:shadow>
              </w:rPr>
              <w:t>1</w:t>
            </w:r>
            <w:r w:rsidR="00413E3C">
              <w:rPr>
                <w:rFonts w:ascii="Garamond" w:hAnsi="Garamond"/>
                <w:sz w:val="28"/>
                <w14:shadow w14:blurRad="50800" w14:dist="38100" w14:dir="2700000" w14:sx="100000" w14:sy="100000" w14:kx="0" w14:ky="0" w14:algn="tl">
                  <w14:srgbClr w14:val="000000">
                    <w14:alpha w14:val="60000"/>
                  </w14:srgbClr>
                </w14:shadow>
              </w:rPr>
              <w:t>0marks</w:t>
            </w:r>
          </w:p>
        </w:tc>
        <w:tc>
          <w:tcPr>
            <w:tcW w:w="2268" w:type="dxa"/>
          </w:tcPr>
          <w:p w:rsidR="00413E3C" w:rsidRDefault="00413E3C" w:rsidP="00F90CE7">
            <w:pPr>
              <w:jc w:val="center"/>
              <w:rPr>
                <w:rFonts w:ascii="Garamond" w:hAnsi="Garamond"/>
                <w:sz w:val="24"/>
              </w:rPr>
            </w:pPr>
            <w:r w:rsidRPr="00744DA2">
              <w:rPr>
                <w:rFonts w:ascii="Garamond" w:hAnsi="Garamond"/>
                <w:sz w:val="24"/>
              </w:rPr>
              <w:t>Needs Improvement</w:t>
            </w:r>
          </w:p>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24"/>
              </w:rPr>
              <w:t>1      2     3     4</w:t>
            </w:r>
          </w:p>
        </w:tc>
        <w:tc>
          <w:tcPr>
            <w:tcW w:w="1559" w:type="dxa"/>
          </w:tcPr>
          <w:p w:rsidR="00413E3C" w:rsidRDefault="00413E3C" w:rsidP="00F90CE7">
            <w:pPr>
              <w:jc w:val="center"/>
              <w:rPr>
                <w:rFonts w:ascii="Garamond" w:hAnsi="Garamond"/>
                <w:sz w:val="24"/>
              </w:rPr>
            </w:pPr>
            <w:r>
              <w:rPr>
                <w:rFonts w:ascii="Garamond" w:hAnsi="Garamond"/>
                <w:sz w:val="24"/>
              </w:rPr>
              <w:t>Satisfactory</w:t>
            </w:r>
          </w:p>
          <w:p w:rsidR="00413E3C" w:rsidRPr="00744DA2" w:rsidRDefault="00413E3C" w:rsidP="00F90CE7">
            <w:pPr>
              <w:jc w:val="center"/>
              <w:rPr>
                <w:rFonts w:ascii="Garamond" w:hAnsi="Garamond"/>
                <w:sz w:val="24"/>
              </w:rPr>
            </w:pPr>
            <w:r>
              <w:rPr>
                <w:rFonts w:ascii="Garamond" w:hAnsi="Garamond"/>
                <w:sz w:val="24"/>
              </w:rPr>
              <w:t>5     6</w:t>
            </w:r>
          </w:p>
        </w:tc>
        <w:tc>
          <w:tcPr>
            <w:tcW w:w="1417" w:type="dxa"/>
          </w:tcPr>
          <w:p w:rsidR="00413E3C" w:rsidRDefault="00413E3C" w:rsidP="00F90CE7">
            <w:pPr>
              <w:jc w:val="center"/>
              <w:rPr>
                <w:rFonts w:ascii="Garamond" w:hAnsi="Garamond"/>
                <w:sz w:val="24"/>
              </w:rPr>
            </w:pPr>
            <w:r>
              <w:rPr>
                <w:rFonts w:ascii="Garamond" w:hAnsi="Garamond"/>
                <w:sz w:val="24"/>
              </w:rPr>
              <w:t>Good</w:t>
            </w:r>
          </w:p>
          <w:p w:rsidR="00413E3C" w:rsidRPr="00744DA2" w:rsidRDefault="00413E3C" w:rsidP="00F90CE7">
            <w:pPr>
              <w:jc w:val="center"/>
              <w:rPr>
                <w:rFonts w:ascii="Garamond" w:hAnsi="Garamond"/>
                <w:sz w:val="24"/>
              </w:rPr>
            </w:pPr>
            <w:r>
              <w:rPr>
                <w:rFonts w:ascii="Garamond" w:hAnsi="Garamond"/>
                <w:sz w:val="24"/>
              </w:rPr>
              <w:t>7    8</w:t>
            </w:r>
          </w:p>
        </w:tc>
        <w:tc>
          <w:tcPr>
            <w:tcW w:w="1276" w:type="dxa"/>
          </w:tcPr>
          <w:p w:rsidR="00413E3C" w:rsidRDefault="00413E3C" w:rsidP="00F90CE7">
            <w:pPr>
              <w:jc w:val="center"/>
              <w:rPr>
                <w:rFonts w:ascii="Garamond" w:hAnsi="Garamond"/>
                <w:sz w:val="24"/>
              </w:rPr>
            </w:pPr>
            <w:r>
              <w:rPr>
                <w:rFonts w:ascii="Garamond" w:hAnsi="Garamond"/>
                <w:sz w:val="24"/>
              </w:rPr>
              <w:t>Excellent</w:t>
            </w:r>
          </w:p>
          <w:p w:rsidR="00413E3C" w:rsidRPr="00744DA2" w:rsidRDefault="00413E3C" w:rsidP="00F90CE7">
            <w:pPr>
              <w:jc w:val="center"/>
              <w:rPr>
                <w:rFonts w:ascii="Garamond" w:hAnsi="Garamond"/>
                <w:sz w:val="24"/>
              </w:rPr>
            </w:pPr>
            <w:r>
              <w:rPr>
                <w:rFonts w:ascii="Garamond" w:hAnsi="Garamond"/>
                <w:sz w:val="24"/>
              </w:rPr>
              <w:t>9    10</w:t>
            </w:r>
          </w:p>
        </w:tc>
      </w:tr>
      <w:tr w:rsidR="00413E3C" w:rsidTr="0046764E">
        <w:trPr>
          <w:jc w:val="center"/>
        </w:trPr>
        <w:tc>
          <w:tcPr>
            <w:tcW w:w="3545" w:type="dxa"/>
          </w:tcPr>
          <w:p w:rsidR="00413E3C" w:rsidRPr="00127CC9" w:rsidRDefault="00FC3BE4" w:rsidP="00127CC9">
            <w:pPr>
              <w:rPr>
                <w:rFonts w:ascii="Garamond" w:hAnsi="Garamond"/>
                <w:sz w:val="20"/>
                <w:szCs w:val="20"/>
              </w:rPr>
            </w:pPr>
            <w:r>
              <w:rPr>
                <w:rFonts w:ascii="Garamond" w:hAnsi="Garamond"/>
                <w:sz w:val="20"/>
                <w:szCs w:val="20"/>
              </w:rPr>
              <w:t>Reflection paper is approx. 500 words in length and addresses the process of creating their advertisement and includes critical thought process about some of their choices.</w:t>
            </w:r>
          </w:p>
        </w:tc>
        <w:tc>
          <w:tcPr>
            <w:tcW w:w="2268"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559"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417"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276"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r>
    </w:tbl>
    <w:p w:rsidR="00413E3C" w:rsidRPr="00FC3BE4" w:rsidRDefault="00413E3C" w:rsidP="00413E3C">
      <w:pPr>
        <w:rPr>
          <w:rFonts w:ascii="Garamond" w:hAnsi="Garamond"/>
          <w:sz w:val="2"/>
        </w:rPr>
      </w:pPr>
    </w:p>
    <w:tbl>
      <w:tblPr>
        <w:tblStyle w:val="TableGrid"/>
        <w:tblW w:w="10065" w:type="dxa"/>
        <w:jc w:val="center"/>
        <w:tblInd w:w="-176" w:type="dxa"/>
        <w:tblLayout w:type="fixed"/>
        <w:tblLook w:val="04A0" w:firstRow="1" w:lastRow="0" w:firstColumn="1" w:lastColumn="0" w:noHBand="0" w:noVBand="1"/>
      </w:tblPr>
      <w:tblGrid>
        <w:gridCol w:w="3545"/>
        <w:gridCol w:w="2268"/>
        <w:gridCol w:w="1559"/>
        <w:gridCol w:w="1417"/>
        <w:gridCol w:w="1276"/>
      </w:tblGrid>
      <w:tr w:rsidR="00413E3C" w:rsidTr="0046764E">
        <w:trPr>
          <w:jc w:val="center"/>
        </w:trPr>
        <w:tc>
          <w:tcPr>
            <w:tcW w:w="3545" w:type="dxa"/>
          </w:tcPr>
          <w:p w:rsidR="00413E3C" w:rsidRDefault="00413E3C" w:rsidP="00F90CE7">
            <w:pPr>
              <w:jc w:val="center"/>
              <w:rPr>
                <w:rFonts w:ascii="Garamond" w:hAnsi="Garamond"/>
                <w:sz w:val="28"/>
                <w14:shadow w14:blurRad="50800" w14:dist="38100" w14:dir="2700000" w14:sx="100000" w14:sy="100000" w14:kx="0" w14:ky="0" w14:algn="tl">
                  <w14:srgbClr w14:val="000000">
                    <w14:alpha w14:val="60000"/>
                  </w14:srgbClr>
                </w14:shadow>
              </w:rPr>
            </w:pPr>
            <w:r>
              <w:rPr>
                <w:rFonts w:ascii="Garamond" w:hAnsi="Garamond"/>
                <w:sz w:val="28"/>
                <w14:shadow w14:blurRad="50800" w14:dist="38100" w14:dir="2700000" w14:sx="100000" w14:sy="100000" w14:kx="0" w14:ky="0" w14:algn="tl">
                  <w14:srgbClr w14:val="000000">
                    <w14:alpha w14:val="60000"/>
                  </w14:srgbClr>
                </w14:shadow>
              </w:rPr>
              <w:t>Communication</w:t>
            </w:r>
          </w:p>
          <w:p w:rsidR="00413E3C" w:rsidRPr="00744DA2" w:rsidRDefault="00FC3BE4" w:rsidP="00F90CE7">
            <w:pPr>
              <w:jc w:val="center"/>
              <w:rPr>
                <w:rFonts w:ascii="Garamond" w:hAnsi="Garamond"/>
                <w:sz w:val="28"/>
                <w14:shadow w14:blurRad="50800" w14:dist="38100" w14:dir="2700000" w14:sx="100000" w14:sy="100000" w14:kx="0" w14:ky="0" w14:algn="tl">
                  <w14:srgbClr w14:val="000000">
                    <w14:alpha w14:val="60000"/>
                  </w14:srgbClr>
                </w14:shadow>
              </w:rPr>
            </w:pPr>
            <w:r>
              <w:rPr>
                <w:rFonts w:ascii="Garamond" w:hAnsi="Garamond"/>
                <w:sz w:val="28"/>
                <w14:shadow w14:blurRad="50800" w14:dist="38100" w14:dir="2700000" w14:sx="100000" w14:sy="100000" w14:kx="0" w14:ky="0" w14:algn="tl">
                  <w14:srgbClr w14:val="000000">
                    <w14:alpha w14:val="60000"/>
                  </w14:srgbClr>
                </w14:shadow>
              </w:rPr>
              <w:t>20</w:t>
            </w:r>
            <w:r w:rsidR="00413E3C">
              <w:rPr>
                <w:rFonts w:ascii="Garamond" w:hAnsi="Garamond"/>
                <w:sz w:val="28"/>
                <w14:shadow w14:blurRad="50800" w14:dist="38100" w14:dir="2700000" w14:sx="100000" w14:sy="100000" w14:kx="0" w14:ky="0" w14:algn="tl">
                  <w14:srgbClr w14:val="000000">
                    <w14:alpha w14:val="60000"/>
                  </w14:srgbClr>
                </w14:shadow>
              </w:rPr>
              <w:t>marks</w:t>
            </w:r>
          </w:p>
        </w:tc>
        <w:tc>
          <w:tcPr>
            <w:tcW w:w="2268" w:type="dxa"/>
          </w:tcPr>
          <w:p w:rsidR="00413E3C" w:rsidRDefault="00413E3C" w:rsidP="00F90CE7">
            <w:pPr>
              <w:jc w:val="center"/>
              <w:rPr>
                <w:rFonts w:ascii="Garamond" w:hAnsi="Garamond"/>
                <w:sz w:val="24"/>
              </w:rPr>
            </w:pPr>
            <w:r w:rsidRPr="00744DA2">
              <w:rPr>
                <w:rFonts w:ascii="Garamond" w:hAnsi="Garamond"/>
                <w:sz w:val="24"/>
              </w:rPr>
              <w:t>Needs Improvement</w:t>
            </w:r>
          </w:p>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24"/>
              </w:rPr>
              <w:t>1      2     3     4    5</w:t>
            </w:r>
          </w:p>
        </w:tc>
        <w:tc>
          <w:tcPr>
            <w:tcW w:w="1559" w:type="dxa"/>
          </w:tcPr>
          <w:p w:rsidR="00413E3C" w:rsidRDefault="00413E3C" w:rsidP="00F90CE7">
            <w:pPr>
              <w:jc w:val="center"/>
              <w:rPr>
                <w:rFonts w:ascii="Garamond" w:hAnsi="Garamond"/>
                <w:sz w:val="24"/>
              </w:rPr>
            </w:pPr>
            <w:r>
              <w:rPr>
                <w:rFonts w:ascii="Garamond" w:hAnsi="Garamond"/>
                <w:sz w:val="24"/>
              </w:rPr>
              <w:t>Satisfactory</w:t>
            </w:r>
          </w:p>
          <w:p w:rsidR="00413E3C" w:rsidRPr="00744DA2" w:rsidRDefault="00413E3C" w:rsidP="00F90CE7">
            <w:pPr>
              <w:rPr>
                <w:rFonts w:ascii="Garamond" w:hAnsi="Garamond"/>
                <w:sz w:val="24"/>
              </w:rPr>
            </w:pPr>
            <w:r>
              <w:rPr>
                <w:rFonts w:ascii="Garamond" w:hAnsi="Garamond"/>
                <w:sz w:val="24"/>
              </w:rPr>
              <w:t xml:space="preserve"> 6    7    8    9</w:t>
            </w:r>
          </w:p>
        </w:tc>
        <w:tc>
          <w:tcPr>
            <w:tcW w:w="1417" w:type="dxa"/>
          </w:tcPr>
          <w:p w:rsidR="00413E3C" w:rsidRDefault="00413E3C" w:rsidP="00F90CE7">
            <w:pPr>
              <w:jc w:val="center"/>
              <w:rPr>
                <w:rFonts w:ascii="Garamond" w:hAnsi="Garamond"/>
                <w:sz w:val="24"/>
              </w:rPr>
            </w:pPr>
            <w:r>
              <w:rPr>
                <w:rFonts w:ascii="Garamond" w:hAnsi="Garamond"/>
                <w:sz w:val="24"/>
              </w:rPr>
              <w:t>Good</w:t>
            </w:r>
          </w:p>
          <w:p w:rsidR="00413E3C" w:rsidRPr="00744DA2" w:rsidRDefault="00413E3C" w:rsidP="00F90CE7">
            <w:pPr>
              <w:jc w:val="center"/>
              <w:rPr>
                <w:rFonts w:ascii="Garamond" w:hAnsi="Garamond"/>
                <w:sz w:val="24"/>
              </w:rPr>
            </w:pPr>
            <w:r>
              <w:rPr>
                <w:rFonts w:ascii="Garamond" w:hAnsi="Garamond"/>
                <w:sz w:val="24"/>
              </w:rPr>
              <w:t>10   11   12</w:t>
            </w:r>
          </w:p>
        </w:tc>
        <w:tc>
          <w:tcPr>
            <w:tcW w:w="1276" w:type="dxa"/>
          </w:tcPr>
          <w:p w:rsidR="00413E3C" w:rsidRDefault="00413E3C" w:rsidP="00F90CE7">
            <w:pPr>
              <w:jc w:val="center"/>
              <w:rPr>
                <w:rFonts w:ascii="Garamond" w:hAnsi="Garamond"/>
                <w:sz w:val="24"/>
              </w:rPr>
            </w:pPr>
            <w:r>
              <w:rPr>
                <w:rFonts w:ascii="Garamond" w:hAnsi="Garamond"/>
                <w:sz w:val="24"/>
              </w:rPr>
              <w:t>Excellent</w:t>
            </w:r>
          </w:p>
          <w:p w:rsidR="00413E3C" w:rsidRPr="00744DA2" w:rsidRDefault="00413E3C" w:rsidP="00F90CE7">
            <w:pPr>
              <w:jc w:val="center"/>
              <w:rPr>
                <w:rFonts w:ascii="Garamond" w:hAnsi="Garamond"/>
                <w:sz w:val="24"/>
              </w:rPr>
            </w:pPr>
            <w:r>
              <w:rPr>
                <w:rFonts w:ascii="Garamond" w:hAnsi="Garamond"/>
                <w:sz w:val="24"/>
              </w:rPr>
              <w:t>13   14   15</w:t>
            </w:r>
          </w:p>
        </w:tc>
      </w:tr>
      <w:tr w:rsidR="00413E3C" w:rsidTr="0046764E">
        <w:trPr>
          <w:jc w:val="center"/>
        </w:trPr>
        <w:tc>
          <w:tcPr>
            <w:tcW w:w="3545" w:type="dxa"/>
          </w:tcPr>
          <w:p w:rsidR="00413E3C" w:rsidRPr="00127CC9" w:rsidRDefault="00FC3BE4" w:rsidP="00FC3BE4">
            <w:pPr>
              <w:rPr>
                <w:rFonts w:ascii="Garamond" w:hAnsi="Garamond"/>
                <w:sz w:val="20"/>
              </w:rPr>
            </w:pPr>
            <w:r>
              <w:rPr>
                <w:rFonts w:ascii="Garamond" w:hAnsi="Garamond"/>
                <w:b/>
                <w:sz w:val="20"/>
                <w:szCs w:val="20"/>
              </w:rPr>
              <w:t>Advertisement is effective, interesting, informative, persuasive, creative, and “catchy”.  Stereotypes are addressed.</w:t>
            </w:r>
          </w:p>
        </w:tc>
        <w:tc>
          <w:tcPr>
            <w:tcW w:w="2268"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559"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417"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c>
          <w:tcPr>
            <w:tcW w:w="1276" w:type="dxa"/>
          </w:tcPr>
          <w:p w:rsidR="00413E3C" w:rsidRDefault="00413E3C" w:rsidP="00F90CE7">
            <w:pPr>
              <w:jc w:val="center"/>
              <w:rPr>
                <w:rFonts w:ascii="Garamond" w:hAnsi="Garamond"/>
                <w:sz w:val="32"/>
                <w14:shadow w14:blurRad="50800" w14:dist="38100" w14:dir="2700000" w14:sx="100000" w14:sy="100000" w14:kx="0" w14:ky="0" w14:algn="tl">
                  <w14:srgbClr w14:val="000000">
                    <w14:alpha w14:val="60000"/>
                  </w14:srgbClr>
                </w14:shadow>
              </w:rPr>
            </w:pPr>
          </w:p>
        </w:tc>
      </w:tr>
      <w:tr w:rsidR="00491B6A" w:rsidTr="0046764E">
        <w:trPr>
          <w:jc w:val="center"/>
        </w:trPr>
        <w:tc>
          <w:tcPr>
            <w:tcW w:w="3545" w:type="dxa"/>
          </w:tcPr>
          <w:p w:rsidR="00491B6A" w:rsidRDefault="00491B6A" w:rsidP="00491B6A">
            <w:pPr>
              <w:jc w:val="center"/>
              <w:rPr>
                <w:rFonts w:ascii="Garamond" w:hAnsi="Garamond"/>
                <w:b/>
                <w:sz w:val="20"/>
              </w:rPr>
            </w:pPr>
            <w:r>
              <w:rPr>
                <w:rFonts w:ascii="Garamond" w:hAnsi="Garamond"/>
                <w:b/>
                <w:sz w:val="20"/>
              </w:rPr>
              <w:t>Learning Skills</w:t>
            </w:r>
          </w:p>
          <w:p w:rsidR="00491B6A" w:rsidRPr="006A67A4" w:rsidRDefault="00491B6A" w:rsidP="00491B6A">
            <w:pPr>
              <w:rPr>
                <w:rFonts w:ascii="Garamond" w:hAnsi="Garamond"/>
                <w:sz w:val="20"/>
              </w:rPr>
            </w:pPr>
            <w:r>
              <w:rPr>
                <w:rFonts w:ascii="Garamond" w:hAnsi="Garamond"/>
                <w:i/>
                <w:sz w:val="20"/>
              </w:rPr>
              <w:t>Organization:</w:t>
            </w:r>
            <w:r>
              <w:rPr>
                <w:rFonts w:ascii="Garamond" w:hAnsi="Garamond"/>
                <w:sz w:val="20"/>
              </w:rPr>
              <w:t xml:space="preserve"> managed time, handed in rubric, made arrangements with other group members concerning the assignment</w:t>
            </w:r>
          </w:p>
          <w:p w:rsidR="00491B6A" w:rsidRDefault="00491B6A" w:rsidP="00491B6A">
            <w:pPr>
              <w:rPr>
                <w:rFonts w:ascii="Garamond" w:hAnsi="Garamond"/>
                <w:sz w:val="20"/>
              </w:rPr>
            </w:pPr>
            <w:r w:rsidRPr="006A67A4">
              <w:rPr>
                <w:rFonts w:ascii="Garamond" w:hAnsi="Garamond"/>
                <w:i/>
                <w:sz w:val="20"/>
              </w:rPr>
              <w:t>Responsibility:</w:t>
            </w:r>
            <w:r>
              <w:rPr>
                <w:rFonts w:ascii="Garamond" w:hAnsi="Garamond"/>
                <w:sz w:val="20"/>
              </w:rPr>
              <w:t xml:space="preserve"> followed timeline, met deadlines, and completed work</w:t>
            </w:r>
          </w:p>
          <w:p w:rsidR="00491B6A" w:rsidRDefault="00491B6A" w:rsidP="00491B6A">
            <w:pPr>
              <w:rPr>
                <w:rFonts w:ascii="Garamond" w:hAnsi="Garamond"/>
                <w:sz w:val="20"/>
              </w:rPr>
            </w:pPr>
            <w:r>
              <w:rPr>
                <w:rFonts w:ascii="Garamond" w:hAnsi="Garamond"/>
                <w:i/>
                <w:sz w:val="20"/>
              </w:rPr>
              <w:t>Collaboration</w:t>
            </w:r>
            <w:r>
              <w:rPr>
                <w:rFonts w:ascii="Garamond" w:hAnsi="Garamond"/>
                <w:sz w:val="20"/>
              </w:rPr>
              <w:t xml:space="preserve"> worked well with other members in their group and contributed a fair share of the work load</w:t>
            </w:r>
          </w:p>
          <w:p w:rsidR="00491B6A" w:rsidRDefault="00491B6A" w:rsidP="00491B6A">
            <w:pPr>
              <w:rPr>
                <w:rFonts w:ascii="Garamond" w:hAnsi="Garamond"/>
                <w:sz w:val="20"/>
              </w:rPr>
            </w:pPr>
            <w:r w:rsidRPr="006A67A4">
              <w:rPr>
                <w:rFonts w:ascii="Garamond" w:hAnsi="Garamond"/>
                <w:i/>
                <w:sz w:val="20"/>
              </w:rPr>
              <w:t>Initiative:</w:t>
            </w:r>
            <w:r>
              <w:rPr>
                <w:rFonts w:ascii="Garamond" w:hAnsi="Garamond"/>
                <w:sz w:val="20"/>
              </w:rPr>
              <w:t xml:space="preserve"> Looked for new and creative ideas to enrich the assignment in planning stages</w:t>
            </w:r>
          </w:p>
          <w:p w:rsidR="00491B6A" w:rsidRDefault="00491B6A" w:rsidP="00491B6A">
            <w:pPr>
              <w:rPr>
                <w:rFonts w:ascii="Garamond" w:hAnsi="Garamond"/>
                <w:sz w:val="20"/>
              </w:rPr>
            </w:pPr>
            <w:r w:rsidRPr="00752ADA">
              <w:rPr>
                <w:rFonts w:ascii="Garamond" w:hAnsi="Garamond"/>
                <w:i/>
                <w:sz w:val="20"/>
              </w:rPr>
              <w:t>Self-Regulation:</w:t>
            </w:r>
            <w:r>
              <w:rPr>
                <w:rFonts w:ascii="Garamond" w:hAnsi="Garamond"/>
                <w:sz w:val="20"/>
              </w:rPr>
              <w:t xml:space="preserve"> Set goals, assessed and reflected critically on own strengths and needs, makes an effort when responding to challenges</w:t>
            </w:r>
          </w:p>
          <w:p w:rsidR="00491B6A" w:rsidRPr="00861B75" w:rsidRDefault="00491B6A" w:rsidP="00F90CE7">
            <w:pPr>
              <w:rPr>
                <w:rFonts w:ascii="Garamond" w:hAnsi="Garamond"/>
                <w:sz w:val="20"/>
              </w:rPr>
            </w:pPr>
          </w:p>
        </w:tc>
        <w:tc>
          <w:tcPr>
            <w:tcW w:w="2268" w:type="dxa"/>
          </w:tcPr>
          <w:p w:rsidR="00491B6A" w:rsidRPr="00752ADA" w:rsidRDefault="00491B6A" w:rsidP="00F90CE7">
            <w:pPr>
              <w:jc w:val="center"/>
              <w:rPr>
                <w:rFonts w:ascii="Garamond" w:hAnsi="Garamond"/>
                <w:sz w:val="24"/>
                <w:szCs w:val="24"/>
              </w:rPr>
            </w:pPr>
            <w:r>
              <w:rPr>
                <w:rFonts w:ascii="Garamond" w:hAnsi="Garamond"/>
                <w:sz w:val="24"/>
                <w:szCs w:val="24"/>
              </w:rPr>
              <w:t xml:space="preserve">1   </w:t>
            </w:r>
          </w:p>
        </w:tc>
        <w:tc>
          <w:tcPr>
            <w:tcW w:w="1559" w:type="dxa"/>
          </w:tcPr>
          <w:p w:rsidR="00491B6A" w:rsidRDefault="00491B6A" w:rsidP="00F90CE7">
            <w:pPr>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24"/>
                <w:szCs w:val="24"/>
              </w:rPr>
              <w:t>2</w:t>
            </w:r>
          </w:p>
        </w:tc>
        <w:tc>
          <w:tcPr>
            <w:tcW w:w="1417" w:type="dxa"/>
          </w:tcPr>
          <w:p w:rsidR="00491B6A" w:rsidRDefault="00491B6A" w:rsidP="00F90CE7">
            <w:pPr>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24"/>
                <w:szCs w:val="24"/>
              </w:rPr>
              <w:t>3</w:t>
            </w:r>
          </w:p>
        </w:tc>
        <w:tc>
          <w:tcPr>
            <w:tcW w:w="1276" w:type="dxa"/>
          </w:tcPr>
          <w:p w:rsidR="00491B6A" w:rsidRDefault="00491B6A" w:rsidP="00F90CE7">
            <w:pPr>
              <w:jc w:val="center"/>
              <w:rPr>
                <w:rFonts w:ascii="Garamond" w:hAnsi="Garamond"/>
                <w:sz w:val="32"/>
                <w14:shadow w14:blurRad="50800" w14:dist="38100" w14:dir="2700000" w14:sx="100000" w14:sy="100000" w14:kx="0" w14:ky="0" w14:algn="tl">
                  <w14:srgbClr w14:val="000000">
                    <w14:alpha w14:val="60000"/>
                  </w14:srgbClr>
                </w14:shadow>
              </w:rPr>
            </w:pPr>
            <w:r>
              <w:rPr>
                <w:rFonts w:ascii="Garamond" w:hAnsi="Garamond"/>
                <w:sz w:val="24"/>
                <w:szCs w:val="24"/>
              </w:rPr>
              <w:t>4    5</w:t>
            </w:r>
          </w:p>
        </w:tc>
      </w:tr>
    </w:tbl>
    <w:p w:rsidR="00413E3C" w:rsidRDefault="00413E3C" w:rsidP="00413E3C">
      <w:pPr>
        <w:rPr>
          <w:rFonts w:ascii="Garamond" w:hAnsi="Garamond"/>
        </w:rPr>
      </w:pPr>
    </w:p>
    <w:p w:rsidR="00413E3C" w:rsidRDefault="00413E3C" w:rsidP="00413E3C">
      <w:pPr>
        <w:jc w:val="center"/>
        <w:rPr>
          <w:rFonts w:ascii="Garamond" w:hAnsi="Garamond"/>
          <w:b/>
          <w:sz w:val="20"/>
        </w:rPr>
      </w:pPr>
      <w:r w:rsidRPr="008A26D8">
        <w:rPr>
          <w:rFonts w:ascii="Garamond" w:hAnsi="Garamond"/>
          <w:b/>
          <w:noProof/>
          <w:sz w:val="48"/>
          <w:lang w:val="en-CA" w:eastAsia="en-CA"/>
        </w:rPr>
        <mc:AlternateContent>
          <mc:Choice Requires="wps">
            <w:drawing>
              <wp:anchor distT="0" distB="0" distL="114300" distR="114300" simplePos="0" relativeHeight="251667456" behindDoc="0" locked="0" layoutInCell="1" allowOverlap="1" wp14:anchorId="764EF759" wp14:editId="4E7417FA">
                <wp:simplePos x="0" y="0"/>
                <wp:positionH relativeFrom="column">
                  <wp:posOffset>5523230</wp:posOffset>
                </wp:positionH>
                <wp:positionV relativeFrom="paragraph">
                  <wp:posOffset>130810</wp:posOffset>
                </wp:positionV>
                <wp:extent cx="985520" cy="1403985"/>
                <wp:effectExtent l="0" t="0" r="508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1403985"/>
                        </a:xfrm>
                        <a:prstGeom prst="rect">
                          <a:avLst/>
                        </a:prstGeom>
                        <a:solidFill>
                          <a:srgbClr val="FFFFFF"/>
                        </a:solidFill>
                        <a:ln w="9525">
                          <a:noFill/>
                          <a:miter lim="800000"/>
                          <a:headEnd/>
                          <a:tailEnd/>
                        </a:ln>
                      </wps:spPr>
                      <wps:txbx>
                        <w:txbxContent>
                          <w:p w:rsidR="00413E3C" w:rsidRPr="008A26D8" w:rsidRDefault="00FC3BE4" w:rsidP="00413E3C">
                            <w:pPr>
                              <w:rPr>
                                <w:rFonts w:ascii="Garamond" w:hAnsi="Garamond"/>
                                <w:b/>
                                <w:sz w:val="48"/>
                                <w:szCs w:val="48"/>
                              </w:rPr>
                            </w:pPr>
                            <w:r>
                              <w:rPr>
                                <w:rFonts w:ascii="Garamond" w:hAnsi="Garamond"/>
                                <w:b/>
                                <w:sz w:val="48"/>
                                <w:szCs w:val="48"/>
                              </w:rPr>
                              <w:t>/50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34.9pt;margin-top:10.3pt;width:77.6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" stroked="f">
                <v:textbox style="mso-fit-shape-to-text:t">
                  <w:txbxContent>
                    <w:p w:rsidR="00413E3C" w:rsidRPr="008A26D8" w:rsidRDefault="00FC3BE4" w:rsidP="00413E3C">
                      <w:pPr>
                        <w:rPr>
                          <w:rFonts w:ascii="Garamond" w:hAnsi="Garamond"/>
                          <w:b/>
                          <w:sz w:val="48"/>
                          <w:szCs w:val="48"/>
                        </w:rPr>
                      </w:pPr>
                      <w:r>
                        <w:rPr>
                          <w:rFonts w:ascii="Garamond" w:hAnsi="Garamond"/>
                          <w:b/>
                          <w:sz w:val="48"/>
                          <w:szCs w:val="48"/>
                        </w:rPr>
                        <w:t>/50</w:t>
                      </w:r>
                    </w:p>
                  </w:txbxContent>
                </v:textbox>
              </v:shape>
            </w:pict>
          </mc:Fallback>
        </mc:AlternateContent>
      </w:r>
    </w:p>
    <w:p w:rsidR="00B53D98" w:rsidRPr="006C6F8E" w:rsidRDefault="00B53D98" w:rsidP="00B53D98">
      <w:pPr>
        <w:spacing w:after="0" w:line="240" w:lineRule="auto"/>
        <w:rPr>
          <w:rFonts w:ascii="Garamond" w:hAnsi="Garamond"/>
          <w:sz w:val="24"/>
        </w:rPr>
      </w:pPr>
    </w:p>
    <w:sectPr w:rsidR="00B53D98" w:rsidRPr="006C6F8E" w:rsidSect="0046764E">
      <w:pgSz w:w="12240" w:h="15840"/>
      <w:pgMar w:top="567" w:right="567" w:bottom="567" w:left="567"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avie">
    <w:panose1 w:val="04040805050809020602"/>
    <w:charset w:val="00"/>
    <w:family w:val="decorativ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16281"/>
    <w:multiLevelType w:val="hybridMultilevel"/>
    <w:tmpl w:val="6426A5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532639F"/>
    <w:multiLevelType w:val="hybridMultilevel"/>
    <w:tmpl w:val="A236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28"/>
    <w:rsid w:val="000071FD"/>
    <w:rsid w:val="00127CC9"/>
    <w:rsid w:val="00160833"/>
    <w:rsid w:val="00164AB7"/>
    <w:rsid w:val="001E7C37"/>
    <w:rsid w:val="001F3A63"/>
    <w:rsid w:val="00216422"/>
    <w:rsid w:val="00265E6D"/>
    <w:rsid w:val="002A6232"/>
    <w:rsid w:val="002E202C"/>
    <w:rsid w:val="002F1A10"/>
    <w:rsid w:val="00327763"/>
    <w:rsid w:val="003F01BD"/>
    <w:rsid w:val="00413E3C"/>
    <w:rsid w:val="0045056B"/>
    <w:rsid w:val="0046764E"/>
    <w:rsid w:val="00491B6A"/>
    <w:rsid w:val="005721C4"/>
    <w:rsid w:val="00646CC0"/>
    <w:rsid w:val="006C6F8E"/>
    <w:rsid w:val="00722AA1"/>
    <w:rsid w:val="00793228"/>
    <w:rsid w:val="00815853"/>
    <w:rsid w:val="00894CC7"/>
    <w:rsid w:val="009A58C1"/>
    <w:rsid w:val="009F0639"/>
    <w:rsid w:val="00A238FB"/>
    <w:rsid w:val="00B44F4E"/>
    <w:rsid w:val="00B53D98"/>
    <w:rsid w:val="00B8661F"/>
    <w:rsid w:val="00BC7229"/>
    <w:rsid w:val="00C47D0F"/>
    <w:rsid w:val="00D350DD"/>
    <w:rsid w:val="00FC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32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3228"/>
    <w:rPr>
      <w:rFonts w:eastAsiaTheme="minorEastAsia"/>
      <w:lang w:eastAsia="ja-JP"/>
    </w:rPr>
  </w:style>
  <w:style w:type="paragraph" w:styleId="BalloonText">
    <w:name w:val="Balloon Text"/>
    <w:basedOn w:val="Normal"/>
    <w:link w:val="BalloonTextChar"/>
    <w:uiPriority w:val="99"/>
    <w:semiHidden/>
    <w:unhideWhenUsed/>
    <w:rsid w:val="0079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28"/>
    <w:rPr>
      <w:rFonts w:ascii="Tahoma" w:hAnsi="Tahoma" w:cs="Tahoma"/>
      <w:sz w:val="16"/>
      <w:szCs w:val="16"/>
    </w:rPr>
  </w:style>
  <w:style w:type="paragraph" w:styleId="ListParagraph">
    <w:name w:val="List Paragraph"/>
    <w:basedOn w:val="Normal"/>
    <w:uiPriority w:val="34"/>
    <w:qFormat/>
    <w:rsid w:val="0045056B"/>
    <w:pPr>
      <w:ind w:left="720"/>
      <w:contextualSpacing/>
    </w:pPr>
  </w:style>
  <w:style w:type="table" w:styleId="TableGrid">
    <w:name w:val="Table Grid"/>
    <w:basedOn w:val="TableNormal"/>
    <w:uiPriority w:val="59"/>
    <w:rsid w:val="00413E3C"/>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932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93228"/>
    <w:rPr>
      <w:rFonts w:eastAsiaTheme="minorEastAsia"/>
      <w:lang w:eastAsia="ja-JP"/>
    </w:rPr>
  </w:style>
  <w:style w:type="paragraph" w:styleId="BalloonText">
    <w:name w:val="Balloon Text"/>
    <w:basedOn w:val="Normal"/>
    <w:link w:val="BalloonTextChar"/>
    <w:uiPriority w:val="99"/>
    <w:semiHidden/>
    <w:unhideWhenUsed/>
    <w:rsid w:val="00793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228"/>
    <w:rPr>
      <w:rFonts w:ascii="Tahoma" w:hAnsi="Tahoma" w:cs="Tahoma"/>
      <w:sz w:val="16"/>
      <w:szCs w:val="16"/>
    </w:rPr>
  </w:style>
  <w:style w:type="paragraph" w:styleId="ListParagraph">
    <w:name w:val="List Paragraph"/>
    <w:basedOn w:val="Normal"/>
    <w:uiPriority w:val="34"/>
    <w:qFormat/>
    <w:rsid w:val="0045056B"/>
    <w:pPr>
      <w:ind w:left="720"/>
      <w:contextualSpacing/>
    </w:pPr>
  </w:style>
  <w:style w:type="table" w:styleId="TableGrid">
    <w:name w:val="Table Grid"/>
    <w:basedOn w:val="TableNormal"/>
    <w:uiPriority w:val="59"/>
    <w:rsid w:val="00413E3C"/>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microsoft.com/office/2007/relationships/hdphoto" Target="media/hdphoto3.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2.wdp"/><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Public Service Announcement</vt:lpstr>
    </vt:vector>
  </TitlesOfParts>
  <Company>Grade 12 English</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Announcement</dc:title>
  <dc:creator>D</dc:creator>
  <cp:lastModifiedBy>mobilef</cp:lastModifiedBy>
  <cp:revision>2</cp:revision>
  <cp:lastPrinted>2013-03-04T23:21:00Z</cp:lastPrinted>
  <dcterms:created xsi:type="dcterms:W3CDTF">2013-03-10T06:21:00Z</dcterms:created>
  <dcterms:modified xsi:type="dcterms:W3CDTF">2013-03-10T06:21:00Z</dcterms:modified>
</cp:coreProperties>
</file>